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6B3" w:rsidRDefault="00563054">
      <w:pPr>
        <w:spacing w:before="74"/>
        <w:ind w:left="102" w:right="5"/>
        <w:jc w:val="center"/>
        <w:rPr>
          <w:b/>
          <w:sz w:val="24"/>
        </w:rPr>
      </w:pPr>
      <w:r>
        <w:rPr>
          <w:b/>
          <w:spacing w:val="-4"/>
          <w:sz w:val="24"/>
        </w:rPr>
        <w:t>T.C.</w:t>
      </w:r>
    </w:p>
    <w:p w:rsidR="00DF26B3" w:rsidRDefault="00563054" w:rsidP="005031F2">
      <w:pPr>
        <w:spacing w:line="276" w:lineRule="auto"/>
        <w:ind w:left="102" w:right="5"/>
        <w:jc w:val="center"/>
        <w:rPr>
          <w:b/>
          <w:sz w:val="24"/>
        </w:rPr>
      </w:pPr>
      <w:r>
        <w:rPr>
          <w:b/>
          <w:sz w:val="24"/>
        </w:rPr>
        <w:t>AKSARAY</w:t>
      </w:r>
      <w:r>
        <w:rPr>
          <w:b/>
          <w:spacing w:val="-5"/>
          <w:sz w:val="24"/>
        </w:rPr>
        <w:t xml:space="preserve"> </w:t>
      </w:r>
      <w:r>
        <w:rPr>
          <w:b/>
          <w:spacing w:val="-2"/>
          <w:sz w:val="24"/>
        </w:rPr>
        <w:t>ÜNİVERSİTESİ</w:t>
      </w:r>
    </w:p>
    <w:p w:rsidR="00DF26B3" w:rsidRDefault="00903E6A" w:rsidP="005031F2">
      <w:pPr>
        <w:spacing w:line="276" w:lineRule="auto"/>
        <w:ind w:left="102"/>
        <w:jc w:val="center"/>
        <w:rPr>
          <w:b/>
          <w:sz w:val="24"/>
        </w:rPr>
      </w:pPr>
      <w:bookmarkStart w:id="0" w:name="_GoBack"/>
      <w:r>
        <w:rPr>
          <w:b/>
          <w:sz w:val="24"/>
        </w:rPr>
        <w:t xml:space="preserve">ÖĞRENCİ BAŞARISININ SÜREÇ DEĞERLENDİRİLMESİNE </w:t>
      </w:r>
      <w:proofErr w:type="gramStart"/>
      <w:r>
        <w:rPr>
          <w:b/>
          <w:sz w:val="24"/>
        </w:rPr>
        <w:t xml:space="preserve">İLİŞKİN </w:t>
      </w:r>
      <w:r w:rsidR="00CE777A">
        <w:rPr>
          <w:b/>
          <w:sz w:val="24"/>
        </w:rPr>
        <w:t xml:space="preserve"> </w:t>
      </w:r>
      <w:r w:rsidR="00B7711D">
        <w:rPr>
          <w:b/>
          <w:sz w:val="24"/>
        </w:rPr>
        <w:t>USUL</w:t>
      </w:r>
      <w:proofErr w:type="gramEnd"/>
      <w:r w:rsidR="00B7711D">
        <w:rPr>
          <w:b/>
          <w:sz w:val="24"/>
        </w:rPr>
        <w:t xml:space="preserve"> VE </w:t>
      </w:r>
      <w:r w:rsidR="00CE777A">
        <w:rPr>
          <w:b/>
          <w:sz w:val="24"/>
        </w:rPr>
        <w:t>ESASLAR</w:t>
      </w:r>
    </w:p>
    <w:bookmarkEnd w:id="0"/>
    <w:p w:rsidR="00DF26B3" w:rsidRDefault="00DF26B3" w:rsidP="00903E6A">
      <w:pPr>
        <w:pStyle w:val="GvdeMetni"/>
        <w:tabs>
          <w:tab w:val="left" w:pos="8931"/>
        </w:tabs>
        <w:spacing w:before="122"/>
        <w:ind w:left="0" w:firstLine="0"/>
        <w:jc w:val="left"/>
        <w:rPr>
          <w:b/>
        </w:rPr>
      </w:pPr>
    </w:p>
    <w:p w:rsidR="00DF26B3" w:rsidRDefault="00563054">
      <w:pPr>
        <w:ind w:left="102" w:right="5"/>
        <w:jc w:val="center"/>
        <w:rPr>
          <w:b/>
          <w:sz w:val="24"/>
        </w:rPr>
      </w:pPr>
      <w:r>
        <w:rPr>
          <w:b/>
          <w:sz w:val="24"/>
        </w:rPr>
        <w:t>BİRİNCİ</w:t>
      </w:r>
      <w:r>
        <w:rPr>
          <w:b/>
          <w:spacing w:val="-6"/>
          <w:sz w:val="24"/>
        </w:rPr>
        <w:t xml:space="preserve"> </w:t>
      </w:r>
      <w:r>
        <w:rPr>
          <w:b/>
          <w:spacing w:val="-2"/>
          <w:sz w:val="24"/>
        </w:rPr>
        <w:t>BÖLÜM</w:t>
      </w:r>
    </w:p>
    <w:p w:rsidR="00DF26B3" w:rsidRDefault="00563054">
      <w:pPr>
        <w:pStyle w:val="Balk1"/>
        <w:ind w:left="102" w:right="7"/>
        <w:jc w:val="center"/>
      </w:pPr>
      <w:r>
        <w:t>Genel</w:t>
      </w:r>
      <w:r>
        <w:rPr>
          <w:spacing w:val="-4"/>
        </w:rPr>
        <w:t xml:space="preserve"> </w:t>
      </w:r>
      <w:r>
        <w:rPr>
          <w:spacing w:val="-2"/>
        </w:rPr>
        <w:t>Hükümler</w:t>
      </w:r>
    </w:p>
    <w:p w:rsidR="00DF26B3" w:rsidRDefault="00DF26B3">
      <w:pPr>
        <w:pStyle w:val="GvdeMetni"/>
        <w:spacing w:before="216"/>
        <w:ind w:left="0" w:firstLine="0"/>
        <w:jc w:val="left"/>
        <w:rPr>
          <w:b/>
        </w:rPr>
      </w:pPr>
    </w:p>
    <w:p w:rsidR="00DF26B3" w:rsidRDefault="00563054" w:rsidP="005E5835">
      <w:pPr>
        <w:ind w:firstLine="709"/>
        <w:jc w:val="both"/>
        <w:rPr>
          <w:b/>
          <w:sz w:val="24"/>
        </w:rPr>
      </w:pPr>
      <w:r>
        <w:rPr>
          <w:b/>
          <w:sz w:val="24"/>
        </w:rPr>
        <w:t>Amaç</w:t>
      </w:r>
      <w:r>
        <w:rPr>
          <w:b/>
          <w:spacing w:val="-3"/>
          <w:sz w:val="24"/>
        </w:rPr>
        <w:t xml:space="preserve"> </w:t>
      </w:r>
      <w:r>
        <w:rPr>
          <w:b/>
          <w:sz w:val="24"/>
        </w:rPr>
        <w:t xml:space="preserve">ve </w:t>
      </w:r>
      <w:r>
        <w:rPr>
          <w:b/>
          <w:spacing w:val="-2"/>
          <w:sz w:val="24"/>
        </w:rPr>
        <w:t>Kapsam</w:t>
      </w:r>
    </w:p>
    <w:p w:rsidR="00DF26B3" w:rsidRDefault="00563054" w:rsidP="005E5835">
      <w:pPr>
        <w:pStyle w:val="GvdeMetni"/>
        <w:spacing w:before="116" w:line="276" w:lineRule="auto"/>
        <w:ind w:left="0" w:right="117" w:firstLine="709"/>
      </w:pPr>
      <w:r>
        <w:rPr>
          <w:b/>
        </w:rPr>
        <w:t xml:space="preserve">MADDE 1 </w:t>
      </w:r>
      <w:r>
        <w:t>– (1) Bu uygulama</w:t>
      </w:r>
      <w:r w:rsidR="00B7711D">
        <w:t xml:space="preserve"> usul ve</w:t>
      </w:r>
      <w:r>
        <w:t xml:space="preserve"> esaslarının </w:t>
      </w:r>
      <w:r w:rsidR="00A03E9B">
        <w:t>amacı, Aksaray Üniversitesi’nde gör</w:t>
      </w:r>
      <w:r w:rsidR="00E155D4">
        <w:t>ev yapan öğretim elemanları tarafından</w:t>
      </w:r>
      <w:r w:rsidR="00A03E9B">
        <w:t xml:space="preserve"> öğrenci merkezli ve çeşitlendirilmiş ölçme ve değerlendirme ilişkin yarıyıl/</w:t>
      </w:r>
      <w:proofErr w:type="spellStart"/>
      <w:r w:rsidR="00A03E9B">
        <w:t>yıliçi</w:t>
      </w:r>
      <w:proofErr w:type="spellEnd"/>
      <w:r w:rsidR="00A03E9B">
        <w:t xml:space="preserve"> </w:t>
      </w:r>
      <w:r w:rsidR="00A03E9B" w:rsidRPr="00A03E9B">
        <w:t xml:space="preserve">çalışmaların </w:t>
      </w:r>
      <w:r w:rsidR="00A03E9B" w:rsidRPr="00A03E9B">
        <w:rPr>
          <w:color w:val="000000" w:themeColor="text1"/>
        </w:rPr>
        <w:t xml:space="preserve">(ödev, proje, uygulama, </w:t>
      </w:r>
      <w:proofErr w:type="spellStart"/>
      <w:r w:rsidR="00A03E9B" w:rsidRPr="00A03E9B">
        <w:rPr>
          <w:color w:val="000000" w:themeColor="text1"/>
        </w:rPr>
        <w:t>portfolyo</w:t>
      </w:r>
      <w:proofErr w:type="spellEnd"/>
      <w:r w:rsidR="00A03E9B" w:rsidRPr="00A03E9B">
        <w:rPr>
          <w:color w:val="000000" w:themeColor="text1"/>
        </w:rPr>
        <w:t xml:space="preserve"> </w:t>
      </w:r>
      <w:proofErr w:type="spellStart"/>
      <w:r w:rsidR="00A03E9B" w:rsidRPr="00A03E9B">
        <w:rPr>
          <w:color w:val="000000" w:themeColor="text1"/>
        </w:rPr>
        <w:t>v.b</w:t>
      </w:r>
      <w:proofErr w:type="spellEnd"/>
      <w:r w:rsidR="00A03E9B" w:rsidRPr="00A03E9B">
        <w:rPr>
          <w:color w:val="000000" w:themeColor="text1"/>
        </w:rPr>
        <w:t xml:space="preserve">.) </w:t>
      </w:r>
      <w:r w:rsidR="00A03E9B">
        <w:t xml:space="preserve">yapılmasına ilişkin </w:t>
      </w:r>
      <w:r>
        <w:t>esasları düzenlemektir.</w:t>
      </w:r>
    </w:p>
    <w:p w:rsidR="00DF26B3" w:rsidRDefault="00563054" w:rsidP="005E5835">
      <w:pPr>
        <w:pStyle w:val="Balk1"/>
        <w:spacing w:before="125" w:line="276" w:lineRule="auto"/>
        <w:ind w:left="0" w:firstLine="709"/>
      </w:pPr>
      <w:r>
        <w:rPr>
          <w:spacing w:val="-2"/>
        </w:rPr>
        <w:t>Dayanak</w:t>
      </w:r>
    </w:p>
    <w:p w:rsidR="00DF26B3" w:rsidRDefault="00563054" w:rsidP="005E5835">
      <w:pPr>
        <w:pStyle w:val="GvdeMetni"/>
        <w:spacing w:before="115" w:line="276" w:lineRule="auto"/>
        <w:ind w:left="0" w:right="114" w:firstLine="709"/>
      </w:pPr>
      <w:r>
        <w:rPr>
          <w:b/>
        </w:rPr>
        <w:t xml:space="preserve">MADDE 2 - </w:t>
      </w:r>
      <w:r>
        <w:t xml:space="preserve">(1) Bu uygulama </w:t>
      </w:r>
      <w:r w:rsidR="00B7711D">
        <w:t xml:space="preserve">usul ve </w:t>
      </w:r>
      <w:r w:rsidR="00903E6A">
        <w:t>esaslar</w:t>
      </w:r>
      <w:r w:rsidR="00623BA3">
        <w:t xml:space="preserve"> Aksaray Üniversitesi </w:t>
      </w:r>
      <w:proofErr w:type="spellStart"/>
      <w:r w:rsidR="00623BA3">
        <w:t>Önlisans</w:t>
      </w:r>
      <w:proofErr w:type="spellEnd"/>
      <w:r w:rsidR="00623BA3">
        <w:t xml:space="preserve"> Lisans Eğitim Öğretim ve Sınav Yönetmeliğine ve Lisansüstü Eğitim Öğretim ve Sınav Yönetmeliğine </w:t>
      </w:r>
      <w:r>
        <w:t>dayanarak hazırlanmıştır.</w:t>
      </w:r>
    </w:p>
    <w:p w:rsidR="00DF26B3" w:rsidRDefault="00563054" w:rsidP="005E5835">
      <w:pPr>
        <w:pStyle w:val="Balk1"/>
        <w:spacing w:before="125" w:line="276" w:lineRule="auto"/>
        <w:ind w:left="0" w:firstLine="709"/>
      </w:pPr>
      <w:r>
        <w:rPr>
          <w:spacing w:val="-2"/>
        </w:rPr>
        <w:t>Tanımlar</w:t>
      </w:r>
    </w:p>
    <w:p w:rsidR="00DF26B3" w:rsidRDefault="00563054" w:rsidP="005E5835">
      <w:pPr>
        <w:pStyle w:val="GvdeMetni"/>
        <w:spacing w:before="116" w:line="276" w:lineRule="auto"/>
        <w:ind w:left="0" w:firstLine="709"/>
        <w:jc w:val="left"/>
        <w:rPr>
          <w:spacing w:val="-2"/>
        </w:rPr>
      </w:pPr>
      <w:r>
        <w:rPr>
          <w:b/>
        </w:rPr>
        <w:t>MADDE</w:t>
      </w:r>
      <w:r>
        <w:rPr>
          <w:b/>
          <w:spacing w:val="-1"/>
        </w:rPr>
        <w:t xml:space="preserve"> </w:t>
      </w:r>
      <w:r>
        <w:rPr>
          <w:b/>
        </w:rPr>
        <w:t>3 -</w:t>
      </w:r>
      <w:r>
        <w:rPr>
          <w:b/>
          <w:spacing w:val="-1"/>
        </w:rPr>
        <w:t xml:space="preserve"> </w:t>
      </w:r>
      <w:r w:rsidR="005E5835">
        <w:rPr>
          <w:b/>
          <w:spacing w:val="-1"/>
        </w:rPr>
        <w:t xml:space="preserve"> </w:t>
      </w:r>
      <w:r>
        <w:t>(1)</w:t>
      </w:r>
      <w:r>
        <w:rPr>
          <w:spacing w:val="-2"/>
        </w:rPr>
        <w:t xml:space="preserve"> </w:t>
      </w:r>
      <w:r>
        <w:t>Bu uygulama</w:t>
      </w:r>
      <w:r>
        <w:rPr>
          <w:spacing w:val="-1"/>
        </w:rPr>
        <w:t xml:space="preserve"> </w:t>
      </w:r>
      <w:r w:rsidR="00B7711D">
        <w:rPr>
          <w:spacing w:val="-1"/>
        </w:rPr>
        <w:t xml:space="preserve">usul ve </w:t>
      </w:r>
      <w:r>
        <w:t>esaslarında</w:t>
      </w:r>
      <w:r>
        <w:rPr>
          <w:spacing w:val="1"/>
        </w:rPr>
        <w:t xml:space="preserve"> </w:t>
      </w:r>
      <w:r>
        <w:rPr>
          <w:spacing w:val="-2"/>
        </w:rPr>
        <w:t>geçen;</w:t>
      </w:r>
    </w:p>
    <w:p w:rsidR="009D3F7F" w:rsidRDefault="009D3F7F" w:rsidP="00D93B43">
      <w:pPr>
        <w:pStyle w:val="ListeParagraf"/>
        <w:numPr>
          <w:ilvl w:val="0"/>
          <w:numId w:val="2"/>
        </w:numPr>
        <w:tabs>
          <w:tab w:val="left" w:pos="993"/>
          <w:tab w:val="left" w:pos="1181"/>
        </w:tabs>
        <w:spacing w:before="0"/>
        <w:ind w:left="1066" w:right="788" w:hanging="357"/>
        <w:rPr>
          <w:sz w:val="24"/>
        </w:rPr>
      </w:pPr>
      <w:r w:rsidRPr="00D93B43">
        <w:rPr>
          <w:sz w:val="24"/>
        </w:rPr>
        <w:t>Öğrenci:</w:t>
      </w:r>
      <w:r w:rsidRPr="00D93B43">
        <w:rPr>
          <w:spacing w:val="-6"/>
          <w:sz w:val="24"/>
        </w:rPr>
        <w:t xml:space="preserve"> </w:t>
      </w:r>
      <w:r w:rsidRPr="00D93B43">
        <w:rPr>
          <w:sz w:val="24"/>
        </w:rPr>
        <w:t>Aksaray Üniversitesi öğrencilerini,</w:t>
      </w:r>
    </w:p>
    <w:p w:rsidR="00665275" w:rsidRDefault="00665275" w:rsidP="00D93B43">
      <w:pPr>
        <w:pStyle w:val="ListeParagraf"/>
        <w:numPr>
          <w:ilvl w:val="0"/>
          <w:numId w:val="2"/>
        </w:numPr>
        <w:tabs>
          <w:tab w:val="left" w:pos="993"/>
          <w:tab w:val="left" w:pos="1181"/>
        </w:tabs>
        <w:spacing w:before="0"/>
        <w:ind w:left="1066" w:right="788" w:hanging="357"/>
        <w:rPr>
          <w:sz w:val="24"/>
        </w:rPr>
      </w:pPr>
      <w:r>
        <w:rPr>
          <w:sz w:val="24"/>
        </w:rPr>
        <w:t>Öğretim Elemanları: Aksaray Üniversitesinde görev yapan akademik personelleri,</w:t>
      </w:r>
    </w:p>
    <w:p w:rsidR="00665275" w:rsidRPr="00D93B43" w:rsidRDefault="00665275" w:rsidP="00D93B43">
      <w:pPr>
        <w:pStyle w:val="ListeParagraf"/>
        <w:numPr>
          <w:ilvl w:val="0"/>
          <w:numId w:val="2"/>
        </w:numPr>
        <w:tabs>
          <w:tab w:val="left" w:pos="993"/>
          <w:tab w:val="left" w:pos="1181"/>
        </w:tabs>
        <w:spacing w:before="0"/>
        <w:ind w:left="1066" w:right="788" w:hanging="357"/>
        <w:rPr>
          <w:sz w:val="24"/>
        </w:rPr>
      </w:pPr>
      <w:r>
        <w:rPr>
          <w:sz w:val="24"/>
        </w:rPr>
        <w:t>Yarıyıl/</w:t>
      </w:r>
      <w:proofErr w:type="spellStart"/>
      <w:r>
        <w:rPr>
          <w:sz w:val="24"/>
        </w:rPr>
        <w:t>Yıliçi</w:t>
      </w:r>
      <w:proofErr w:type="spellEnd"/>
      <w:r>
        <w:rPr>
          <w:sz w:val="24"/>
        </w:rPr>
        <w:t xml:space="preserve"> Çalışmalar: Vize sınavının etki oranı içerisinde yer alan </w:t>
      </w:r>
      <w:r w:rsidRPr="00601734">
        <w:t xml:space="preserve">Ödev, Proje,  </w:t>
      </w:r>
      <w:proofErr w:type="gramStart"/>
      <w:r w:rsidRPr="00601734">
        <w:t xml:space="preserve">Uygulama </w:t>
      </w:r>
      <w:r>
        <w:t xml:space="preserve"> </w:t>
      </w:r>
      <w:proofErr w:type="spellStart"/>
      <w:r>
        <w:t>portfolyo</w:t>
      </w:r>
      <w:proofErr w:type="spellEnd"/>
      <w:proofErr w:type="gramEnd"/>
      <w:r>
        <w:t xml:space="preserve"> </w:t>
      </w:r>
      <w:proofErr w:type="spellStart"/>
      <w:r>
        <w:t>vbçalışmaları</w:t>
      </w:r>
      <w:proofErr w:type="spellEnd"/>
    </w:p>
    <w:p w:rsidR="009D3F7F" w:rsidRDefault="009D3F7F" w:rsidP="00D93B43">
      <w:pPr>
        <w:pStyle w:val="ListeParagraf"/>
        <w:numPr>
          <w:ilvl w:val="0"/>
          <w:numId w:val="2"/>
        </w:numPr>
        <w:tabs>
          <w:tab w:val="left" w:pos="993"/>
          <w:tab w:val="left" w:pos="1181"/>
        </w:tabs>
        <w:spacing w:before="0"/>
        <w:ind w:left="1066" w:right="788" w:hanging="357"/>
        <w:rPr>
          <w:sz w:val="24"/>
        </w:rPr>
      </w:pPr>
      <w:r w:rsidRPr="00D93B43">
        <w:rPr>
          <w:sz w:val="24"/>
        </w:rPr>
        <w:t>Rektör: Aksaray Üniversitesi Rektörünü,</w:t>
      </w:r>
    </w:p>
    <w:p w:rsidR="00665275" w:rsidRPr="00D93B43" w:rsidRDefault="00665275" w:rsidP="00D93B43">
      <w:pPr>
        <w:pStyle w:val="ListeParagraf"/>
        <w:numPr>
          <w:ilvl w:val="0"/>
          <w:numId w:val="2"/>
        </w:numPr>
        <w:tabs>
          <w:tab w:val="left" w:pos="993"/>
          <w:tab w:val="left" w:pos="1181"/>
        </w:tabs>
        <w:spacing w:before="0"/>
        <w:ind w:left="1066" w:right="788" w:hanging="357"/>
        <w:rPr>
          <w:sz w:val="24"/>
        </w:rPr>
      </w:pPr>
      <w:r>
        <w:rPr>
          <w:sz w:val="24"/>
        </w:rPr>
        <w:t>Senato: Aksaray Üniversitesi Senatosunu,</w:t>
      </w:r>
    </w:p>
    <w:p w:rsidR="009D3F7F" w:rsidRPr="00D93B43" w:rsidRDefault="009D3F7F" w:rsidP="00D93B43">
      <w:pPr>
        <w:pStyle w:val="ListeParagraf"/>
        <w:numPr>
          <w:ilvl w:val="0"/>
          <w:numId w:val="2"/>
        </w:numPr>
        <w:tabs>
          <w:tab w:val="left" w:pos="993"/>
          <w:tab w:val="left" w:pos="1181"/>
        </w:tabs>
        <w:spacing w:before="0"/>
        <w:ind w:left="1066" w:right="788" w:hanging="357"/>
        <w:rPr>
          <w:sz w:val="24"/>
        </w:rPr>
      </w:pPr>
      <w:r>
        <w:t>Üniversite: Aksaray</w:t>
      </w:r>
      <w:r w:rsidRPr="00D93B43">
        <w:rPr>
          <w:spacing w:val="-4"/>
        </w:rPr>
        <w:t xml:space="preserve"> </w:t>
      </w:r>
      <w:r w:rsidR="00D93B43" w:rsidRPr="00D93B43">
        <w:rPr>
          <w:spacing w:val="-2"/>
        </w:rPr>
        <w:t>Üniversitesini,</w:t>
      </w:r>
    </w:p>
    <w:p w:rsidR="00D93B43" w:rsidRDefault="00D93B43" w:rsidP="00D93B43">
      <w:pPr>
        <w:tabs>
          <w:tab w:val="left" w:pos="993"/>
          <w:tab w:val="left" w:pos="1181"/>
        </w:tabs>
        <w:spacing w:line="276" w:lineRule="auto"/>
        <w:ind w:left="709" w:right="786"/>
        <w:rPr>
          <w:sz w:val="24"/>
        </w:rPr>
      </w:pPr>
    </w:p>
    <w:p w:rsidR="00D93B43" w:rsidRDefault="00D93B43" w:rsidP="00665275">
      <w:pPr>
        <w:tabs>
          <w:tab w:val="left" w:pos="993"/>
          <w:tab w:val="left" w:pos="1181"/>
        </w:tabs>
        <w:spacing w:line="276" w:lineRule="auto"/>
        <w:ind w:right="786"/>
        <w:rPr>
          <w:sz w:val="24"/>
        </w:rPr>
      </w:pPr>
    </w:p>
    <w:p w:rsidR="005E5835" w:rsidRDefault="005E5835" w:rsidP="005E5835">
      <w:pPr>
        <w:pStyle w:val="ListeParagraf"/>
        <w:tabs>
          <w:tab w:val="left" w:pos="1129"/>
        </w:tabs>
        <w:spacing w:line="276" w:lineRule="auto"/>
        <w:ind w:left="709" w:right="763" w:firstLine="0"/>
        <w:rPr>
          <w:sz w:val="24"/>
        </w:rPr>
      </w:pPr>
    </w:p>
    <w:p w:rsidR="00DF26B3" w:rsidRDefault="00563054">
      <w:pPr>
        <w:spacing w:before="7"/>
        <w:ind w:left="806" w:right="3"/>
        <w:jc w:val="center"/>
        <w:rPr>
          <w:b/>
          <w:sz w:val="24"/>
        </w:rPr>
      </w:pPr>
      <w:r>
        <w:rPr>
          <w:b/>
          <w:sz w:val="24"/>
        </w:rPr>
        <w:t>İKİNCİ</w:t>
      </w:r>
      <w:r>
        <w:rPr>
          <w:b/>
          <w:spacing w:val="-6"/>
          <w:sz w:val="24"/>
        </w:rPr>
        <w:t xml:space="preserve"> </w:t>
      </w:r>
      <w:r>
        <w:rPr>
          <w:b/>
          <w:spacing w:val="-2"/>
          <w:sz w:val="24"/>
        </w:rPr>
        <w:t>BÖLÜM</w:t>
      </w:r>
    </w:p>
    <w:p w:rsidR="00DF26B3" w:rsidRDefault="00563054" w:rsidP="005E5835">
      <w:pPr>
        <w:pStyle w:val="Balk1"/>
        <w:ind w:left="806"/>
        <w:jc w:val="center"/>
        <w:rPr>
          <w:spacing w:val="-2"/>
        </w:rPr>
      </w:pPr>
      <w:r>
        <w:t>Uygulamaya</w:t>
      </w:r>
      <w:r>
        <w:rPr>
          <w:spacing w:val="-4"/>
        </w:rPr>
        <w:t xml:space="preserve"> </w:t>
      </w:r>
      <w:r>
        <w:t xml:space="preserve">İlişkin </w:t>
      </w:r>
      <w:r w:rsidR="00B7711D">
        <w:t xml:space="preserve">Usul ve </w:t>
      </w:r>
      <w:r>
        <w:rPr>
          <w:spacing w:val="-2"/>
        </w:rPr>
        <w:t>Esaslar</w:t>
      </w:r>
    </w:p>
    <w:p w:rsidR="005E5835" w:rsidRDefault="005E5835" w:rsidP="005E5835">
      <w:pPr>
        <w:pStyle w:val="Balk1"/>
        <w:ind w:left="806"/>
        <w:jc w:val="center"/>
        <w:rPr>
          <w:b w:val="0"/>
        </w:rPr>
      </w:pPr>
    </w:p>
    <w:p w:rsidR="00DF4450" w:rsidRDefault="006A5E41">
      <w:r>
        <w:rPr>
          <w:b/>
        </w:rPr>
        <w:t xml:space="preserve"> </w:t>
      </w:r>
      <w:r>
        <w:rPr>
          <w:b/>
        </w:rPr>
        <w:tab/>
      </w:r>
      <w:r w:rsidR="00563054">
        <w:rPr>
          <w:b/>
        </w:rPr>
        <w:t>MADDE 4</w:t>
      </w:r>
      <w:r w:rsidR="005E5835">
        <w:rPr>
          <w:b/>
        </w:rPr>
        <w:t xml:space="preserve"> </w:t>
      </w:r>
      <w:r w:rsidR="00563054">
        <w:rPr>
          <w:b/>
        </w:rPr>
        <w:t xml:space="preserve">- </w:t>
      </w:r>
      <w:r w:rsidR="00563054">
        <w:t xml:space="preserve">(1) </w:t>
      </w:r>
      <w:r w:rsidR="002842B2" w:rsidRPr="00601734">
        <w:t xml:space="preserve">Üniversitemiz </w:t>
      </w:r>
      <w:proofErr w:type="spellStart"/>
      <w:r w:rsidR="002842B2" w:rsidRPr="00601734">
        <w:t>Önlisans</w:t>
      </w:r>
      <w:proofErr w:type="spellEnd"/>
      <w:r w:rsidR="002842B2" w:rsidRPr="00601734">
        <w:t>-Lisans Eğitim-Öğretim ve Sınav Yönetmeliği’nin 18.Maddesinin 1. Fıkrasında “Sınavlar, yazılı olarak yapılır. Ancak, ilgili kurul kararı ile yarıyıl içinde yapılan çalışmalar, uygulamalar veya ödevler yazılı sınav yerine geçebilir. Senato tarafından sınavların yapılış şekli belirlenebilir.” ifadesi u</w:t>
      </w:r>
      <w:r w:rsidR="001E2079">
        <w:t xml:space="preserve">yarınca öğretim elemanlarının </w:t>
      </w:r>
      <w:r w:rsidR="002842B2">
        <w:t xml:space="preserve">her bir ders </w:t>
      </w:r>
      <w:r w:rsidR="002842B2" w:rsidRPr="00601734">
        <w:t xml:space="preserve">için 2025-2026 eğitim-öğretim güz yarıyılından itibaren </w:t>
      </w:r>
      <w:r w:rsidR="002842B2">
        <w:rPr>
          <w:b/>
        </w:rPr>
        <w:t>ara sınav</w:t>
      </w:r>
      <w:r w:rsidR="002842B2" w:rsidRPr="00601734">
        <w:t xml:space="preserve"> (</w:t>
      </w:r>
      <w:r w:rsidR="002842B2" w:rsidRPr="00601734">
        <w:rPr>
          <w:b/>
        </w:rPr>
        <w:t>yazılı)</w:t>
      </w:r>
      <w:r w:rsidR="002842B2" w:rsidRPr="00601734">
        <w:t xml:space="preserve"> </w:t>
      </w:r>
      <w:r w:rsidR="002842B2" w:rsidRPr="00601734">
        <w:rPr>
          <w:b/>
        </w:rPr>
        <w:t xml:space="preserve">yapmak </w:t>
      </w:r>
      <w:proofErr w:type="gramStart"/>
      <w:r w:rsidR="002842B2" w:rsidRPr="00601734">
        <w:rPr>
          <w:b/>
        </w:rPr>
        <w:t xml:space="preserve">ve </w:t>
      </w:r>
      <w:r w:rsidR="00903E6A">
        <w:t xml:space="preserve"> ara</w:t>
      </w:r>
      <w:proofErr w:type="gramEnd"/>
      <w:r w:rsidR="00903E6A">
        <w:t xml:space="preserve"> sınavın ham başarı notuna</w:t>
      </w:r>
      <w:r w:rsidR="002842B2" w:rsidRPr="00601734">
        <w:t xml:space="preserve"> yüzdelik katkısı </w:t>
      </w:r>
      <w:r w:rsidR="00015725">
        <w:t xml:space="preserve">(% 40) </w:t>
      </w:r>
      <w:r w:rsidR="002842B2" w:rsidRPr="00601734">
        <w:t>içerisinde olmak şartıyla</w:t>
      </w:r>
      <w:r w:rsidR="00DF4450">
        <w:t xml:space="preserve"> öğrenci merkezli ve çeşitlendirilmiş ölçme ve değerlendirilmeye ilişkin yarıyıl içi çalışma (ödev, proje, uygulama, </w:t>
      </w:r>
      <w:proofErr w:type="spellStart"/>
      <w:r w:rsidR="00DF4450">
        <w:t>portfolyo</w:t>
      </w:r>
      <w:proofErr w:type="spellEnd"/>
      <w:r w:rsidR="00DF4450">
        <w:t xml:space="preserve"> vb. )yapılacaktır.</w:t>
      </w:r>
    </w:p>
    <w:p w:rsidR="0059238A" w:rsidRDefault="0059238A" w:rsidP="005E5835">
      <w:pPr>
        <w:pStyle w:val="GvdeMetni"/>
        <w:spacing w:before="0" w:line="276" w:lineRule="auto"/>
        <w:ind w:left="0" w:right="116"/>
      </w:pPr>
    </w:p>
    <w:p w:rsidR="008A35D0" w:rsidRDefault="00496962" w:rsidP="005E5835">
      <w:pPr>
        <w:pStyle w:val="GvdeMetni"/>
        <w:spacing w:before="0" w:line="276" w:lineRule="auto"/>
        <w:ind w:left="0" w:right="116"/>
      </w:pPr>
      <w:r>
        <w:t xml:space="preserve">(2) </w:t>
      </w:r>
      <w:r w:rsidR="0059238A">
        <w:t>Yapılacak</w:t>
      </w:r>
      <w:r w:rsidR="0059238A" w:rsidRPr="0059238A">
        <w:rPr>
          <w:bCs/>
          <w:color w:val="000000"/>
        </w:rPr>
        <w:t xml:space="preserve"> </w:t>
      </w:r>
      <w:r w:rsidR="0059238A" w:rsidRPr="00601734">
        <w:rPr>
          <w:bCs/>
          <w:color w:val="000000"/>
        </w:rPr>
        <w:t>öğrenci merkezli ve çeşitlendirilmiş ölçme ve değerlendirmeye ilişkin</w:t>
      </w:r>
      <w:r w:rsidR="0059238A" w:rsidRPr="00601734">
        <w:rPr>
          <w:b/>
        </w:rPr>
        <w:t xml:space="preserve"> </w:t>
      </w:r>
      <w:r w:rsidR="0059238A" w:rsidRPr="00601734">
        <w:t>yarıyıl/yıl içi çalışma</w:t>
      </w:r>
      <w:r>
        <w:t xml:space="preserve">ların </w:t>
      </w:r>
      <w:r w:rsidR="0059238A" w:rsidRPr="00601734">
        <w:t xml:space="preserve"> (Ödev, Proje,  </w:t>
      </w:r>
      <w:proofErr w:type="gramStart"/>
      <w:r w:rsidR="0059238A" w:rsidRPr="00601734">
        <w:t xml:space="preserve">Uygulama </w:t>
      </w:r>
      <w:r w:rsidR="0059238A">
        <w:t xml:space="preserve"> </w:t>
      </w:r>
      <w:proofErr w:type="spellStart"/>
      <w:r w:rsidR="0059238A">
        <w:t>portfolyo</w:t>
      </w:r>
      <w:proofErr w:type="spellEnd"/>
      <w:proofErr w:type="gramEnd"/>
      <w:r w:rsidR="0059238A">
        <w:t xml:space="preserve"> </w:t>
      </w:r>
      <w:proofErr w:type="spellStart"/>
      <w:r w:rsidR="0059238A">
        <w:t>v.b</w:t>
      </w:r>
      <w:proofErr w:type="spellEnd"/>
      <w:r w:rsidR="0059238A">
        <w:t xml:space="preserve">.) </w:t>
      </w:r>
      <w:r w:rsidR="008071D9">
        <w:t xml:space="preserve">öğrencinin </w:t>
      </w:r>
      <w:r w:rsidR="0059238A">
        <w:t xml:space="preserve"> </w:t>
      </w:r>
      <w:r w:rsidR="008071D9">
        <w:t>h</w:t>
      </w:r>
      <w:r>
        <w:t xml:space="preserve">am başarı notuna (vizenin % 40’ı Finalin % 60’ının toplamı) </w:t>
      </w:r>
      <w:r w:rsidRPr="00601734">
        <w:t xml:space="preserve"> </w:t>
      </w:r>
      <w:r>
        <w:t xml:space="preserve">katkısının % 40’lık vize </w:t>
      </w:r>
      <w:r w:rsidR="008605D1">
        <w:t xml:space="preserve">sınavı </w:t>
      </w:r>
      <w:r>
        <w:t xml:space="preserve">içinde yer almak şartıyla  </w:t>
      </w:r>
      <w:r w:rsidR="0059238A">
        <w:t xml:space="preserve"> </w:t>
      </w:r>
      <w:r w:rsidR="00903E6A" w:rsidRPr="008605D1">
        <w:rPr>
          <w:b/>
        </w:rPr>
        <w:t xml:space="preserve">en az </w:t>
      </w:r>
      <w:r w:rsidRPr="008605D1">
        <w:rPr>
          <w:b/>
        </w:rPr>
        <w:t xml:space="preserve">% </w:t>
      </w:r>
      <w:r w:rsidR="00903E6A" w:rsidRPr="008605D1">
        <w:rPr>
          <w:b/>
        </w:rPr>
        <w:t>10</w:t>
      </w:r>
      <w:r w:rsidRPr="008605D1">
        <w:rPr>
          <w:b/>
        </w:rPr>
        <w:t xml:space="preserve"> </w:t>
      </w:r>
      <w:r w:rsidR="001E2079" w:rsidRPr="008605D1">
        <w:rPr>
          <w:b/>
        </w:rPr>
        <w:t>en fazla</w:t>
      </w:r>
      <w:r w:rsidRPr="008605D1">
        <w:rPr>
          <w:b/>
        </w:rPr>
        <w:t xml:space="preserve"> % </w:t>
      </w:r>
      <w:r w:rsidR="00E52AF9" w:rsidRPr="008605D1">
        <w:rPr>
          <w:b/>
        </w:rPr>
        <w:t>15</w:t>
      </w:r>
      <w:r>
        <w:t xml:space="preserve"> </w:t>
      </w:r>
      <w:r w:rsidR="001E2079">
        <w:t xml:space="preserve"> </w:t>
      </w:r>
      <w:r>
        <w:t>olması gerekir</w:t>
      </w:r>
      <w:r w:rsidR="008071D9">
        <w:t>.</w:t>
      </w:r>
    </w:p>
    <w:p w:rsidR="00775FF6" w:rsidRDefault="00775FF6" w:rsidP="005E5835">
      <w:pPr>
        <w:pStyle w:val="GvdeMetni"/>
        <w:spacing w:before="0" w:line="276" w:lineRule="auto"/>
        <w:ind w:left="0" w:right="116"/>
      </w:pPr>
    </w:p>
    <w:p w:rsidR="008A35D0" w:rsidRDefault="008A35D0" w:rsidP="005E5835">
      <w:pPr>
        <w:pStyle w:val="GvdeMetni"/>
        <w:spacing w:before="0" w:line="276" w:lineRule="auto"/>
        <w:ind w:left="0" w:right="116"/>
      </w:pPr>
    </w:p>
    <w:p w:rsidR="00DF26B3" w:rsidRPr="00E52AF9" w:rsidRDefault="00496962" w:rsidP="005E5835">
      <w:pPr>
        <w:pStyle w:val="GvdeMetni"/>
        <w:spacing w:before="0" w:line="276" w:lineRule="auto"/>
        <w:ind w:left="0" w:right="116"/>
        <w:rPr>
          <w:color w:val="000000" w:themeColor="text1"/>
        </w:rPr>
      </w:pPr>
      <w:proofErr w:type="gramStart"/>
      <w:r>
        <w:lastRenderedPageBreak/>
        <w:t>(3</w:t>
      </w:r>
      <w:r w:rsidR="008A35D0">
        <w:t xml:space="preserve">) </w:t>
      </w:r>
      <w:r w:rsidR="008A35D0" w:rsidRPr="005B2C4F">
        <w:t xml:space="preserve">Ara sınav yapılmayan süreç değerlendirme gerektiren dersler, (proje, seminer, staj, öğretmenlik uygulaması, okul deneyimi </w:t>
      </w:r>
      <w:proofErr w:type="spellStart"/>
      <w:r w:rsidR="008A35D0" w:rsidRPr="005B2C4F">
        <w:t>vb</w:t>
      </w:r>
      <w:proofErr w:type="spellEnd"/>
      <w:r w:rsidR="008A35D0" w:rsidRPr="005B2C4F">
        <w:t xml:space="preserve">)   </w:t>
      </w:r>
      <w:r w:rsidR="00E52AF9">
        <w:t xml:space="preserve">ile Üniversitemiz </w:t>
      </w:r>
      <w:proofErr w:type="spellStart"/>
      <w:r w:rsidR="00E52AF9">
        <w:t>Önlisans</w:t>
      </w:r>
      <w:proofErr w:type="spellEnd"/>
      <w:r w:rsidR="00E52AF9">
        <w:t xml:space="preserve">-Lisans Eğitim-Öğretim ve Sınav Yönetmeliği’nin 13.maddesinin 3. Fıkrasının ç bendinde ifade edilen ortak zorunlu derslerden Atatürk İlkeleri İnkılap Tarihi, Türk Dili ve Yabancı Dil Dersleri </w:t>
      </w:r>
      <w:r w:rsidR="005B2C4F" w:rsidRPr="00E52AF9">
        <w:rPr>
          <w:color w:val="000000" w:themeColor="text1"/>
        </w:rPr>
        <w:t xml:space="preserve">bu esasların </w:t>
      </w:r>
      <w:r w:rsidR="008A35D0" w:rsidRPr="00E52AF9">
        <w:rPr>
          <w:color w:val="000000" w:themeColor="text1"/>
        </w:rPr>
        <w:t xml:space="preserve">4.maddenin 1. </w:t>
      </w:r>
      <w:r w:rsidR="005B2C4F" w:rsidRPr="00E52AF9">
        <w:rPr>
          <w:color w:val="000000" w:themeColor="text1"/>
        </w:rPr>
        <w:t>f</w:t>
      </w:r>
      <w:r w:rsidR="008A35D0" w:rsidRPr="00E52AF9">
        <w:rPr>
          <w:color w:val="000000" w:themeColor="text1"/>
        </w:rPr>
        <w:t>ıkrası kapsam</w:t>
      </w:r>
      <w:r w:rsidR="008071D9" w:rsidRPr="00E52AF9">
        <w:rPr>
          <w:color w:val="000000" w:themeColor="text1"/>
        </w:rPr>
        <w:t>ı</w:t>
      </w:r>
      <w:r w:rsidR="008A35D0" w:rsidRPr="00E52AF9">
        <w:rPr>
          <w:color w:val="000000" w:themeColor="text1"/>
        </w:rPr>
        <w:t xml:space="preserve"> dışındadır.</w:t>
      </w:r>
      <w:proofErr w:type="gramEnd"/>
    </w:p>
    <w:p w:rsidR="00496962" w:rsidRDefault="00496962" w:rsidP="005E5835">
      <w:pPr>
        <w:pStyle w:val="GvdeMetni"/>
        <w:spacing w:before="0" w:line="276" w:lineRule="auto"/>
        <w:ind w:left="0" w:right="116"/>
      </w:pPr>
    </w:p>
    <w:p w:rsidR="00C428C9" w:rsidRPr="005E5835" w:rsidRDefault="00563054" w:rsidP="005E5835">
      <w:pPr>
        <w:pStyle w:val="GvdeMetni"/>
        <w:spacing w:before="121" w:line="276" w:lineRule="auto"/>
        <w:ind w:left="0" w:right="117"/>
        <w:rPr>
          <w:b/>
          <w:color w:val="000000" w:themeColor="text1"/>
        </w:rPr>
      </w:pPr>
      <w:r w:rsidRPr="005E5835">
        <w:rPr>
          <w:b/>
          <w:color w:val="000000" w:themeColor="text1"/>
        </w:rPr>
        <w:t>MADDE 5</w:t>
      </w:r>
      <w:r w:rsidR="005E5835">
        <w:rPr>
          <w:b/>
          <w:color w:val="000000" w:themeColor="text1"/>
        </w:rPr>
        <w:t xml:space="preserve"> </w:t>
      </w:r>
      <w:r w:rsidRPr="005E5835">
        <w:rPr>
          <w:b/>
          <w:color w:val="000000" w:themeColor="text1"/>
        </w:rPr>
        <w:t>-</w:t>
      </w:r>
      <w:r w:rsidR="005E5835">
        <w:rPr>
          <w:b/>
          <w:color w:val="000000" w:themeColor="text1"/>
        </w:rPr>
        <w:t xml:space="preserve"> </w:t>
      </w:r>
      <w:r w:rsidR="00C428C9" w:rsidRPr="005E5835">
        <w:rPr>
          <w:color w:val="000000" w:themeColor="text1"/>
        </w:rPr>
        <w:t xml:space="preserve">(1) </w:t>
      </w:r>
      <w:r w:rsidR="002842B2">
        <w:t xml:space="preserve">Tıp Fakültesi ve Diş Hekimliği Fakültesi’nde </w:t>
      </w:r>
      <w:r w:rsidR="002842B2" w:rsidRPr="00601734">
        <w:rPr>
          <w:bCs/>
          <w:color w:val="000000"/>
        </w:rPr>
        <w:t>öğrenci merkezli ve çeşitlendirilmiş ölçme ve değerlendirmeye ilişkin</w:t>
      </w:r>
      <w:r w:rsidR="002842B2" w:rsidRPr="00601734">
        <w:rPr>
          <w:b/>
        </w:rPr>
        <w:t xml:space="preserve"> </w:t>
      </w:r>
      <w:r w:rsidR="002842B2" w:rsidRPr="00601734">
        <w:t xml:space="preserve">yarıyıl/yıl içi çalışmalar (Ödev, Proje, </w:t>
      </w:r>
      <w:r w:rsidR="002842B2">
        <w:t xml:space="preserve">Uygulama, </w:t>
      </w:r>
      <w:proofErr w:type="spellStart"/>
      <w:r w:rsidR="002842B2">
        <w:t>portfolyo</w:t>
      </w:r>
      <w:proofErr w:type="spellEnd"/>
      <w:r w:rsidR="002842B2">
        <w:t xml:space="preserve"> </w:t>
      </w:r>
      <w:proofErr w:type="spellStart"/>
      <w:r w:rsidR="002842B2" w:rsidRPr="00601734">
        <w:t>v.b</w:t>
      </w:r>
      <w:proofErr w:type="spellEnd"/>
      <w:r w:rsidR="002842B2" w:rsidRPr="00601734">
        <w:t>.)</w:t>
      </w:r>
      <w:r w:rsidR="00290F33">
        <w:t xml:space="preserve"> yapılması konusu</w:t>
      </w:r>
      <w:r w:rsidR="002842B2">
        <w:t xml:space="preserve"> </w:t>
      </w:r>
      <w:r w:rsidR="00290F33">
        <w:t xml:space="preserve">Fakülte içinde </w:t>
      </w:r>
      <w:r w:rsidR="008071D9">
        <w:t xml:space="preserve">değerlendirilecektir. </w:t>
      </w:r>
    </w:p>
    <w:p w:rsidR="00C428C9" w:rsidRDefault="00C428C9" w:rsidP="005E5835">
      <w:pPr>
        <w:pStyle w:val="GvdeMetni"/>
        <w:spacing w:before="121" w:line="276" w:lineRule="auto"/>
        <w:ind w:left="0" w:right="117"/>
      </w:pPr>
      <w:r>
        <w:rPr>
          <w:b/>
        </w:rPr>
        <w:t>MADDE 6</w:t>
      </w:r>
      <w:r w:rsidR="005E5835">
        <w:rPr>
          <w:b/>
        </w:rPr>
        <w:t xml:space="preserve"> </w:t>
      </w:r>
      <w:r>
        <w:rPr>
          <w:b/>
        </w:rPr>
        <w:t>-</w:t>
      </w:r>
      <w:r w:rsidR="005E5835">
        <w:rPr>
          <w:b/>
        </w:rPr>
        <w:t xml:space="preserve"> </w:t>
      </w:r>
      <w:r>
        <w:t>(1)</w:t>
      </w:r>
      <w:r>
        <w:rPr>
          <w:spacing w:val="40"/>
        </w:rPr>
        <w:t xml:space="preserve"> </w:t>
      </w:r>
      <w:r w:rsidR="002842B2" w:rsidRPr="00601734">
        <w:rPr>
          <w:bCs/>
          <w:color w:val="000000"/>
        </w:rPr>
        <w:t xml:space="preserve">Her dönem başında her bir ders için yapılacak öğrenci merkezli ve çeşitlendirilmiş ölçme ve değerlendirmeye ilişkin ara sınav(yazılı), ödev, proje, uygulama, </w:t>
      </w:r>
      <w:proofErr w:type="spellStart"/>
      <w:r w:rsidR="002842B2" w:rsidRPr="00601734">
        <w:rPr>
          <w:bCs/>
          <w:color w:val="000000"/>
        </w:rPr>
        <w:t>portfolyo</w:t>
      </w:r>
      <w:proofErr w:type="spellEnd"/>
      <w:r w:rsidR="002842B2" w:rsidRPr="00601734">
        <w:rPr>
          <w:bCs/>
          <w:color w:val="000000"/>
        </w:rPr>
        <w:t xml:space="preserve">, gibi değerlendirme türlerinin yer aldığı ekte taslak şablonu verilen </w:t>
      </w:r>
      <w:r w:rsidR="002842B2" w:rsidRPr="00601734">
        <w:rPr>
          <w:b/>
          <w:bCs/>
          <w:color w:val="000000"/>
        </w:rPr>
        <w:t>Sınav Oranları Bildirim Formunun</w:t>
      </w:r>
      <w:r w:rsidR="002842B2" w:rsidRPr="00601734">
        <w:rPr>
          <w:bCs/>
          <w:color w:val="000000"/>
        </w:rPr>
        <w:t xml:space="preserve"> ders</w:t>
      </w:r>
      <w:r w:rsidR="00665275">
        <w:rPr>
          <w:bCs/>
          <w:color w:val="000000"/>
        </w:rPr>
        <w:t>i</w:t>
      </w:r>
      <w:r w:rsidR="002842B2" w:rsidRPr="00601734">
        <w:rPr>
          <w:bCs/>
          <w:color w:val="000000"/>
        </w:rPr>
        <w:t xml:space="preserve"> yürüten </w:t>
      </w:r>
      <w:r w:rsidR="00665275">
        <w:rPr>
          <w:bCs/>
          <w:color w:val="000000"/>
        </w:rPr>
        <w:t>öğretim elemanı</w:t>
      </w:r>
      <w:r w:rsidR="002842B2" w:rsidRPr="00601734">
        <w:rPr>
          <w:bCs/>
          <w:color w:val="000000"/>
        </w:rPr>
        <w:t xml:space="preserve"> tarafından imzalanarak bölüm/</w:t>
      </w:r>
      <w:r w:rsidR="00DD4913">
        <w:rPr>
          <w:bCs/>
          <w:color w:val="000000"/>
        </w:rPr>
        <w:t xml:space="preserve">anabilim dalı kuruluna sunularak ilgili bölüm/anabilim dalı kararı alınması </w:t>
      </w:r>
      <w:proofErr w:type="gramStart"/>
      <w:r w:rsidR="00DD4913">
        <w:rPr>
          <w:bCs/>
          <w:color w:val="000000"/>
        </w:rPr>
        <w:t xml:space="preserve">ve </w:t>
      </w:r>
      <w:r w:rsidR="002842B2" w:rsidRPr="00601734">
        <w:rPr>
          <w:bCs/>
          <w:color w:val="000000"/>
        </w:rPr>
        <w:t xml:space="preserve"> bu</w:t>
      </w:r>
      <w:proofErr w:type="gramEnd"/>
      <w:r w:rsidR="002842B2" w:rsidRPr="00601734">
        <w:rPr>
          <w:bCs/>
          <w:color w:val="000000"/>
        </w:rPr>
        <w:t xml:space="preserve"> oranların öğretim elemanları tarafından Bologna bilgi paketindeki ders bilgi formlarına işlenmesi</w:t>
      </w:r>
      <w:r w:rsidR="00290F33">
        <w:rPr>
          <w:bCs/>
          <w:color w:val="000000"/>
        </w:rPr>
        <w:t xml:space="preserve"> gerekmektedir.</w:t>
      </w:r>
    </w:p>
    <w:p w:rsidR="00C428C9" w:rsidRDefault="00C428C9" w:rsidP="005E5835">
      <w:pPr>
        <w:pStyle w:val="GvdeMetni"/>
        <w:spacing w:line="276" w:lineRule="auto"/>
        <w:ind w:left="0" w:right="115"/>
      </w:pPr>
      <w:r>
        <w:rPr>
          <w:b/>
        </w:rPr>
        <w:t>MADDE 7</w:t>
      </w:r>
      <w:r w:rsidR="005E5835">
        <w:rPr>
          <w:b/>
        </w:rPr>
        <w:t xml:space="preserve"> </w:t>
      </w:r>
      <w:r>
        <w:rPr>
          <w:b/>
        </w:rPr>
        <w:t>-</w:t>
      </w:r>
      <w:r w:rsidR="005E5835">
        <w:rPr>
          <w:b/>
        </w:rPr>
        <w:t xml:space="preserve"> </w:t>
      </w:r>
      <w:r>
        <w:t>(1)</w:t>
      </w:r>
      <w:r>
        <w:rPr>
          <w:spacing w:val="40"/>
        </w:rPr>
        <w:t xml:space="preserve"> </w:t>
      </w:r>
      <w:r w:rsidR="002842B2" w:rsidRPr="00601734">
        <w:rPr>
          <w:bCs/>
          <w:color w:val="000000"/>
        </w:rPr>
        <w:t>Öğrencilerin müfredatında yer alan derslerde öğrenci merkezli ve çeşitlendirilmiş ölçme ve değerlendirme tekniklerinin öğretim elemanları tarafından kullanılıp kull</w:t>
      </w:r>
      <w:r w:rsidR="00290F33">
        <w:rPr>
          <w:bCs/>
          <w:color w:val="000000"/>
        </w:rPr>
        <w:t>anılmadığına ilişkin izlemeler</w:t>
      </w:r>
      <w:r w:rsidR="002842B2" w:rsidRPr="00601734">
        <w:rPr>
          <w:bCs/>
          <w:color w:val="000000"/>
        </w:rPr>
        <w:t xml:space="preserve"> ilgili bölüm</w:t>
      </w:r>
      <w:r w:rsidR="00665275">
        <w:rPr>
          <w:bCs/>
          <w:color w:val="000000"/>
        </w:rPr>
        <w:t xml:space="preserve">/anabilim </w:t>
      </w:r>
      <w:proofErr w:type="gramStart"/>
      <w:r w:rsidR="00665275">
        <w:rPr>
          <w:bCs/>
          <w:color w:val="000000"/>
        </w:rPr>
        <w:t xml:space="preserve">dalı </w:t>
      </w:r>
      <w:r w:rsidR="002842B2" w:rsidRPr="00601734">
        <w:rPr>
          <w:bCs/>
          <w:color w:val="000000"/>
        </w:rPr>
        <w:t xml:space="preserve"> başkanlığı</w:t>
      </w:r>
      <w:proofErr w:type="gramEnd"/>
      <w:r w:rsidR="002842B2" w:rsidRPr="00601734">
        <w:rPr>
          <w:bCs/>
          <w:color w:val="000000"/>
        </w:rPr>
        <w:t xml:space="preserve">  tarafından</w:t>
      </w:r>
      <w:r w:rsidR="00290F33">
        <w:rPr>
          <w:bCs/>
          <w:color w:val="000000"/>
        </w:rPr>
        <w:t xml:space="preserve"> </w:t>
      </w:r>
      <w:r w:rsidR="00E00F41">
        <w:rPr>
          <w:bCs/>
          <w:color w:val="000000"/>
        </w:rPr>
        <w:t xml:space="preserve">yapılacaktır. </w:t>
      </w:r>
    </w:p>
    <w:p w:rsidR="00DF26B3" w:rsidRPr="00C428C9" w:rsidRDefault="00C428C9" w:rsidP="005E5835">
      <w:pPr>
        <w:pStyle w:val="GvdeMetni"/>
        <w:spacing w:before="121" w:line="276" w:lineRule="auto"/>
        <w:ind w:left="0" w:right="117"/>
        <w:rPr>
          <w:b/>
        </w:rPr>
      </w:pPr>
      <w:r>
        <w:rPr>
          <w:b/>
        </w:rPr>
        <w:t>MADDE 8</w:t>
      </w:r>
      <w:r w:rsidR="005E5835">
        <w:rPr>
          <w:b/>
        </w:rPr>
        <w:t xml:space="preserve"> </w:t>
      </w:r>
      <w:r>
        <w:rPr>
          <w:b/>
        </w:rPr>
        <w:t xml:space="preserve">- </w:t>
      </w:r>
      <w:r w:rsidR="00563054">
        <w:t xml:space="preserve">(1) </w:t>
      </w:r>
      <w:r w:rsidR="002842B2" w:rsidRPr="00601734">
        <w:t>İlgili eğit</w:t>
      </w:r>
      <w:r w:rsidR="002842B2">
        <w:t xml:space="preserve">im-öğretim (Güz-Bahar) döneminin başlamasından itibaren 2 hafta </w:t>
      </w:r>
      <w:proofErr w:type="gramStart"/>
      <w:r w:rsidR="002842B2">
        <w:t xml:space="preserve">içerisinde </w:t>
      </w:r>
      <w:r w:rsidR="002842B2" w:rsidRPr="00601734">
        <w:t xml:space="preserve">  ara</w:t>
      </w:r>
      <w:proofErr w:type="gramEnd"/>
      <w:r w:rsidR="002842B2" w:rsidRPr="00601734">
        <w:t xml:space="preserve"> sınavın ve yarıyıl/yıl içi çalışmaların (ödev, proje, , uygulama</w:t>
      </w:r>
      <w:r w:rsidR="002842B2">
        <w:t xml:space="preserve">, </w:t>
      </w:r>
      <w:proofErr w:type="spellStart"/>
      <w:r w:rsidR="002842B2">
        <w:t>portfolyo</w:t>
      </w:r>
      <w:proofErr w:type="spellEnd"/>
      <w:r w:rsidR="00290F33">
        <w:t xml:space="preserve"> </w:t>
      </w:r>
      <w:proofErr w:type="spellStart"/>
      <w:r w:rsidR="00290F33">
        <w:t>v.b</w:t>
      </w:r>
      <w:proofErr w:type="spellEnd"/>
      <w:r w:rsidR="00290F33">
        <w:t>.)  yüzdelik  oranı</w:t>
      </w:r>
      <w:r w:rsidR="002842B2" w:rsidRPr="00601734">
        <w:t xml:space="preserve"> ilgili öğretim</w:t>
      </w:r>
      <w:r w:rsidR="00290F33">
        <w:t xml:space="preserve"> elemanı tarafından öğrencilere</w:t>
      </w:r>
      <w:r w:rsidR="002842B2" w:rsidRPr="00601734">
        <w:t xml:space="preserve"> </w:t>
      </w:r>
      <w:r w:rsidR="00290F33">
        <w:t xml:space="preserve">ilan </w:t>
      </w:r>
      <w:r w:rsidR="00E00F41">
        <w:t>edilmesi gerekir</w:t>
      </w:r>
    </w:p>
    <w:p w:rsidR="00DF26B3" w:rsidRDefault="00C428C9" w:rsidP="005E5835">
      <w:pPr>
        <w:pStyle w:val="GvdeMetni"/>
        <w:spacing w:line="276" w:lineRule="auto"/>
        <w:ind w:left="0" w:right="118"/>
      </w:pPr>
      <w:r>
        <w:rPr>
          <w:b/>
        </w:rPr>
        <w:t>MADDE 9</w:t>
      </w:r>
      <w:r w:rsidR="005E5835">
        <w:rPr>
          <w:b/>
        </w:rPr>
        <w:t xml:space="preserve"> </w:t>
      </w:r>
      <w:r>
        <w:rPr>
          <w:b/>
        </w:rPr>
        <w:t>-</w:t>
      </w:r>
      <w:r w:rsidR="005E5835">
        <w:rPr>
          <w:b/>
        </w:rPr>
        <w:t xml:space="preserve"> </w:t>
      </w:r>
      <w:r w:rsidR="00563054">
        <w:t xml:space="preserve">(1) </w:t>
      </w:r>
      <w:r w:rsidR="002842B2" w:rsidRPr="00601734">
        <w:t xml:space="preserve">İlgili eğitim-öğretim döneminin akademik takviminde belirtilen tarihlerde Öğrenci İşleri Dairesi Başkanlığı tarafından </w:t>
      </w:r>
      <w:r w:rsidR="002842B2" w:rsidRPr="00601734">
        <w:rPr>
          <w:b/>
        </w:rPr>
        <w:t>% 40</w:t>
      </w:r>
      <w:r w:rsidR="002842B2" w:rsidRPr="00601734">
        <w:t xml:space="preserve"> oranında tanımlanan ara sınavların Öğrenci Bilgi Sistemi üzerinde dersin öğretim elemanı tarafından Sınav Oranları Bilgi Formunda belirtilen oranlara </w:t>
      </w:r>
      <w:proofErr w:type="gramStart"/>
      <w:r w:rsidR="002842B2" w:rsidRPr="00601734">
        <w:t>göre  ara</w:t>
      </w:r>
      <w:proofErr w:type="gramEnd"/>
      <w:r w:rsidR="002842B2" w:rsidRPr="00601734">
        <w:t xml:space="preserve"> sınavın etki oranını düşürülerek yarıyıl/yıl içi çalışmaların  (ödev, proje, uygulama, </w:t>
      </w:r>
      <w:proofErr w:type="spellStart"/>
      <w:r w:rsidR="002842B2">
        <w:t>portfolyo</w:t>
      </w:r>
      <w:proofErr w:type="spellEnd"/>
      <w:r w:rsidR="002842B2">
        <w:t xml:space="preserve"> </w:t>
      </w:r>
      <w:proofErr w:type="spellStart"/>
      <w:r w:rsidR="00290F33">
        <w:t>v.b</w:t>
      </w:r>
      <w:proofErr w:type="spellEnd"/>
      <w:r w:rsidR="00290F33">
        <w:t xml:space="preserve">.) sınav tanımlamaları </w:t>
      </w:r>
      <w:r w:rsidR="00E00F41">
        <w:t>yapılacaktır.</w:t>
      </w:r>
    </w:p>
    <w:p w:rsidR="002842B2" w:rsidRDefault="00C428C9" w:rsidP="002842B2">
      <w:pPr>
        <w:pStyle w:val="GvdeMetni"/>
        <w:spacing w:line="276" w:lineRule="auto"/>
        <w:ind w:left="0" w:right="117"/>
      </w:pPr>
      <w:r>
        <w:rPr>
          <w:b/>
        </w:rPr>
        <w:t>MADDE 10</w:t>
      </w:r>
      <w:r w:rsidR="005E5835">
        <w:rPr>
          <w:b/>
        </w:rPr>
        <w:t xml:space="preserve"> </w:t>
      </w:r>
      <w:r w:rsidR="00563054">
        <w:rPr>
          <w:b/>
        </w:rPr>
        <w:t>-</w:t>
      </w:r>
      <w:r w:rsidR="005E5835">
        <w:rPr>
          <w:b/>
        </w:rPr>
        <w:t xml:space="preserve"> </w:t>
      </w:r>
      <w:r w:rsidR="00563054">
        <w:t xml:space="preserve">(1) </w:t>
      </w:r>
      <w:r w:rsidR="002842B2" w:rsidRPr="00601734">
        <w:t xml:space="preserve">Tanımlanan yarıyıl/yıl içi çalışmaların  (ödev, proje, uygulama, </w:t>
      </w:r>
      <w:proofErr w:type="spellStart"/>
      <w:r w:rsidR="002842B2">
        <w:t>portfolyo</w:t>
      </w:r>
      <w:proofErr w:type="spellEnd"/>
      <w:r w:rsidR="002842B2">
        <w:t xml:space="preserve"> </w:t>
      </w:r>
      <w:proofErr w:type="spellStart"/>
      <w:r w:rsidR="002842B2" w:rsidRPr="00601734">
        <w:t>v.b</w:t>
      </w:r>
      <w:proofErr w:type="spellEnd"/>
      <w:r w:rsidR="002842B2" w:rsidRPr="00601734">
        <w:t>.) sınav notlarının akademik takvimde belirtilen tarihlerde ilgili öğretim elemanı tarafından Öğrenci Bilgi Sistemine girilmesi</w:t>
      </w:r>
      <w:r w:rsidR="00290F33">
        <w:t xml:space="preserve"> gerekmektedir.</w:t>
      </w:r>
    </w:p>
    <w:p w:rsidR="00FC6778" w:rsidRDefault="00FC6778" w:rsidP="00FC6778">
      <w:pPr>
        <w:pStyle w:val="GvdeMetni"/>
        <w:spacing w:before="121" w:line="276" w:lineRule="auto"/>
        <w:ind w:left="0" w:right="120"/>
        <w:rPr>
          <w:color w:val="000000" w:themeColor="text1"/>
        </w:rPr>
      </w:pPr>
    </w:p>
    <w:p w:rsidR="00DF26B3" w:rsidRDefault="00563054" w:rsidP="00FC6778">
      <w:pPr>
        <w:pStyle w:val="GvdeMetni"/>
        <w:spacing w:before="121" w:line="276" w:lineRule="auto"/>
        <w:ind w:left="0" w:right="120"/>
        <w:jc w:val="center"/>
        <w:rPr>
          <w:b/>
        </w:rPr>
      </w:pPr>
      <w:r>
        <w:rPr>
          <w:b/>
        </w:rPr>
        <w:t>ÜÇÜNCÜ</w:t>
      </w:r>
      <w:r>
        <w:rPr>
          <w:b/>
          <w:spacing w:val="-6"/>
        </w:rPr>
        <w:t xml:space="preserve"> </w:t>
      </w:r>
      <w:r>
        <w:rPr>
          <w:b/>
          <w:spacing w:val="-2"/>
        </w:rPr>
        <w:t>BÖLÜM</w:t>
      </w:r>
    </w:p>
    <w:p w:rsidR="00DF26B3" w:rsidRDefault="00563054">
      <w:pPr>
        <w:pStyle w:val="Balk1"/>
        <w:ind w:left="806" w:right="1"/>
        <w:jc w:val="center"/>
        <w:rPr>
          <w:spacing w:val="-2"/>
        </w:rPr>
      </w:pPr>
      <w:r>
        <w:t>Son</w:t>
      </w:r>
      <w:r>
        <w:rPr>
          <w:spacing w:val="-3"/>
        </w:rPr>
        <w:t xml:space="preserve"> </w:t>
      </w:r>
      <w:r>
        <w:rPr>
          <w:spacing w:val="-2"/>
        </w:rPr>
        <w:t>Hükümler</w:t>
      </w:r>
    </w:p>
    <w:p w:rsidR="00DF26B3" w:rsidRDefault="00563054">
      <w:pPr>
        <w:spacing w:before="120"/>
        <w:ind w:left="924"/>
        <w:rPr>
          <w:b/>
          <w:sz w:val="24"/>
        </w:rPr>
      </w:pPr>
      <w:r>
        <w:rPr>
          <w:b/>
          <w:spacing w:val="-2"/>
          <w:sz w:val="24"/>
        </w:rPr>
        <w:t>Yürürlük</w:t>
      </w:r>
    </w:p>
    <w:p w:rsidR="00DF26B3" w:rsidRDefault="00290F33">
      <w:pPr>
        <w:pStyle w:val="GvdeMetni"/>
        <w:spacing w:before="69"/>
        <w:ind w:right="112"/>
      </w:pPr>
      <w:r>
        <w:rPr>
          <w:b/>
        </w:rPr>
        <w:t>MADDE 11</w:t>
      </w:r>
      <w:r w:rsidR="00FC6778">
        <w:rPr>
          <w:b/>
        </w:rPr>
        <w:t xml:space="preserve"> </w:t>
      </w:r>
      <w:r w:rsidR="00563054">
        <w:rPr>
          <w:b/>
        </w:rPr>
        <w:t>-</w:t>
      </w:r>
      <w:r w:rsidR="00FC6778">
        <w:rPr>
          <w:b/>
        </w:rPr>
        <w:t xml:space="preserve"> </w:t>
      </w:r>
      <w:r w:rsidR="00563054">
        <w:t>(1) B</w:t>
      </w:r>
      <w:r w:rsidR="00C428C9">
        <w:t xml:space="preserve">u uygulama </w:t>
      </w:r>
      <w:r w:rsidR="00B7711D">
        <w:t xml:space="preserve">usul ve </w:t>
      </w:r>
      <w:r w:rsidR="002842B2">
        <w:rPr>
          <w:color w:val="000000" w:themeColor="text1"/>
        </w:rPr>
        <w:t>esasları 2025-2026</w:t>
      </w:r>
      <w:r w:rsidR="00563054" w:rsidRPr="00FC6778">
        <w:rPr>
          <w:color w:val="000000" w:themeColor="text1"/>
        </w:rPr>
        <w:t xml:space="preserve"> </w:t>
      </w:r>
      <w:r w:rsidR="00563054">
        <w:t>Eğitim-Öğretim Yılı Güz Yarıyılı başlangıcından geçerli olmak üzere Aksaray Üniversitesi Senatosu tarafından kabul edildiği tarihte yürürlüğe girer.</w:t>
      </w:r>
    </w:p>
    <w:p w:rsidR="00DF26B3" w:rsidRDefault="00563054">
      <w:pPr>
        <w:pStyle w:val="Balk1"/>
        <w:spacing w:before="126"/>
      </w:pPr>
      <w:r>
        <w:rPr>
          <w:spacing w:val="-2"/>
        </w:rPr>
        <w:t>Yürütme</w:t>
      </w:r>
    </w:p>
    <w:p w:rsidR="00FC6778" w:rsidRDefault="00563054" w:rsidP="00FC6778">
      <w:pPr>
        <w:pStyle w:val="GvdeMetni"/>
        <w:tabs>
          <w:tab w:val="left" w:pos="2840"/>
        </w:tabs>
        <w:spacing w:before="115"/>
        <w:ind w:right="117"/>
        <w:jc w:val="left"/>
        <w:rPr>
          <w:spacing w:val="-2"/>
        </w:rPr>
      </w:pPr>
      <w:r>
        <w:rPr>
          <w:b/>
        </w:rPr>
        <w:t>MADDE</w:t>
      </w:r>
      <w:r>
        <w:rPr>
          <w:b/>
          <w:spacing w:val="40"/>
        </w:rPr>
        <w:t xml:space="preserve"> </w:t>
      </w:r>
      <w:r w:rsidR="00290F33">
        <w:rPr>
          <w:b/>
        </w:rPr>
        <w:t>12</w:t>
      </w:r>
      <w:r w:rsidR="00FC6778">
        <w:rPr>
          <w:b/>
        </w:rPr>
        <w:t xml:space="preserve"> </w:t>
      </w:r>
      <w:r>
        <w:rPr>
          <w:b/>
        </w:rPr>
        <w:t>-</w:t>
      </w:r>
      <w:r w:rsidR="00FC6778">
        <w:rPr>
          <w:b/>
        </w:rPr>
        <w:t xml:space="preserve"> </w:t>
      </w:r>
      <w:r>
        <w:t>(1)</w:t>
      </w:r>
      <w:r>
        <w:tab/>
        <w:t>Bu</w:t>
      </w:r>
      <w:r>
        <w:rPr>
          <w:spacing w:val="40"/>
        </w:rPr>
        <w:t xml:space="preserve"> </w:t>
      </w:r>
      <w:r>
        <w:t>uygulama</w:t>
      </w:r>
      <w:r w:rsidR="00B7711D">
        <w:rPr>
          <w:spacing w:val="40"/>
        </w:rPr>
        <w:t xml:space="preserve"> usul ve </w:t>
      </w:r>
      <w:r>
        <w:t>esaslarını</w:t>
      </w:r>
      <w:r>
        <w:rPr>
          <w:spacing w:val="40"/>
        </w:rPr>
        <w:t xml:space="preserve"> </w:t>
      </w:r>
      <w:r>
        <w:t>Aksaray</w:t>
      </w:r>
      <w:r>
        <w:rPr>
          <w:spacing w:val="40"/>
        </w:rPr>
        <w:t xml:space="preserve"> </w:t>
      </w:r>
      <w:r>
        <w:t>Üniversitesi</w:t>
      </w:r>
      <w:r>
        <w:rPr>
          <w:spacing w:val="40"/>
        </w:rPr>
        <w:t xml:space="preserve"> </w:t>
      </w:r>
      <w:r>
        <w:t>Rektörü</w:t>
      </w:r>
      <w:r>
        <w:rPr>
          <w:spacing w:val="40"/>
        </w:rPr>
        <w:t xml:space="preserve"> </w:t>
      </w:r>
      <w:r>
        <w:rPr>
          <w:spacing w:val="-2"/>
        </w:rPr>
        <w:t>yürütür.</w:t>
      </w:r>
    </w:p>
    <w:p w:rsidR="001B4ABD" w:rsidRDefault="001B4ABD" w:rsidP="00FC6778">
      <w:pPr>
        <w:pStyle w:val="GvdeMetni"/>
        <w:tabs>
          <w:tab w:val="left" w:pos="2840"/>
        </w:tabs>
        <w:spacing w:before="115"/>
        <w:ind w:right="117"/>
        <w:jc w:val="left"/>
        <w:rPr>
          <w:spacing w:val="-2"/>
        </w:rPr>
      </w:pPr>
    </w:p>
    <w:p w:rsidR="001B4ABD" w:rsidRDefault="001B4ABD" w:rsidP="00FC6778">
      <w:pPr>
        <w:pStyle w:val="GvdeMetni"/>
        <w:tabs>
          <w:tab w:val="left" w:pos="2840"/>
        </w:tabs>
        <w:spacing w:before="115"/>
        <w:ind w:right="117"/>
        <w:jc w:val="left"/>
        <w:rPr>
          <w:spacing w:val="-2"/>
        </w:rPr>
      </w:pPr>
    </w:p>
    <w:p w:rsidR="001B4ABD" w:rsidRDefault="001B4ABD" w:rsidP="00FC6778">
      <w:pPr>
        <w:pStyle w:val="GvdeMetni"/>
        <w:tabs>
          <w:tab w:val="left" w:pos="2840"/>
        </w:tabs>
        <w:spacing w:before="115"/>
        <w:ind w:right="117"/>
        <w:jc w:val="left"/>
        <w:rPr>
          <w:spacing w:val="-2"/>
        </w:rPr>
      </w:pPr>
    </w:p>
    <w:p w:rsidR="001B4ABD" w:rsidRDefault="001B4ABD" w:rsidP="00FC6778">
      <w:pPr>
        <w:pStyle w:val="GvdeMetni"/>
        <w:tabs>
          <w:tab w:val="left" w:pos="2840"/>
        </w:tabs>
        <w:spacing w:before="115"/>
        <w:ind w:right="117"/>
        <w:jc w:val="left"/>
        <w:rPr>
          <w:spacing w:val="-2"/>
        </w:rPr>
      </w:pPr>
    </w:p>
    <w:p w:rsidR="00FC6778" w:rsidRDefault="00605B6A" w:rsidP="00605B6A">
      <w:pPr>
        <w:pStyle w:val="GvdeMetni"/>
        <w:tabs>
          <w:tab w:val="left" w:pos="2840"/>
        </w:tabs>
        <w:spacing w:before="115"/>
        <w:ind w:left="0" w:right="117" w:firstLine="0"/>
        <w:jc w:val="left"/>
        <w:rPr>
          <w:b/>
        </w:rPr>
      </w:pPr>
      <w:r>
        <w:rPr>
          <w:b/>
        </w:rPr>
        <w:lastRenderedPageBreak/>
        <w:t xml:space="preserve">Ek: </w:t>
      </w:r>
      <w:proofErr w:type="spellStart"/>
      <w:r>
        <w:rPr>
          <w:b/>
        </w:rPr>
        <w:t>Bidirim</w:t>
      </w:r>
      <w:proofErr w:type="spellEnd"/>
      <w:r>
        <w:rPr>
          <w:b/>
        </w:rPr>
        <w:t xml:space="preserve"> Formu</w:t>
      </w:r>
    </w:p>
    <w:p w:rsidR="003A2087" w:rsidRDefault="003A2087" w:rsidP="00605B6A">
      <w:pPr>
        <w:pStyle w:val="GvdeMetni"/>
        <w:tabs>
          <w:tab w:val="left" w:pos="2840"/>
        </w:tabs>
        <w:spacing w:before="115"/>
        <w:ind w:left="0" w:right="117" w:firstLine="0"/>
        <w:jc w:val="left"/>
        <w:rPr>
          <w:b/>
        </w:rPr>
      </w:pPr>
    </w:p>
    <w:p w:rsidR="003A2087" w:rsidRDefault="003A2087" w:rsidP="00605B6A">
      <w:pPr>
        <w:pStyle w:val="GvdeMetni"/>
        <w:tabs>
          <w:tab w:val="left" w:pos="2840"/>
        </w:tabs>
        <w:spacing w:before="115"/>
        <w:ind w:left="0" w:right="117" w:firstLine="0"/>
        <w:jc w:val="left"/>
        <w:rPr>
          <w:b/>
        </w:rPr>
      </w:pPr>
    </w:p>
    <w:p w:rsidR="003A2087" w:rsidRDefault="003A2087" w:rsidP="00605B6A">
      <w:pPr>
        <w:pStyle w:val="GvdeMetni"/>
        <w:tabs>
          <w:tab w:val="left" w:pos="2840"/>
        </w:tabs>
        <w:spacing w:before="115"/>
        <w:ind w:left="0" w:right="117" w:firstLine="0"/>
        <w:jc w:val="left"/>
        <w:rPr>
          <w:b/>
        </w:rPr>
      </w:pPr>
    </w:p>
    <w:p w:rsidR="003A2087" w:rsidRDefault="003A2087" w:rsidP="00605B6A">
      <w:pPr>
        <w:pStyle w:val="GvdeMetni"/>
        <w:tabs>
          <w:tab w:val="left" w:pos="2840"/>
        </w:tabs>
        <w:spacing w:before="115"/>
        <w:ind w:left="0" w:right="117" w:firstLine="0"/>
        <w:jc w:val="left"/>
        <w:rPr>
          <w:b/>
        </w:rPr>
      </w:pPr>
    </w:p>
    <w:p w:rsidR="003A2087" w:rsidRDefault="003A2087" w:rsidP="00605B6A">
      <w:pPr>
        <w:pStyle w:val="GvdeMetni"/>
        <w:tabs>
          <w:tab w:val="left" w:pos="2840"/>
        </w:tabs>
        <w:spacing w:before="115"/>
        <w:ind w:left="0" w:right="117" w:firstLine="0"/>
        <w:jc w:val="left"/>
        <w:rPr>
          <w:b/>
        </w:rPr>
      </w:pPr>
    </w:p>
    <w:p w:rsidR="003A2087" w:rsidRDefault="003A2087" w:rsidP="00605B6A">
      <w:pPr>
        <w:pStyle w:val="GvdeMetni"/>
        <w:tabs>
          <w:tab w:val="left" w:pos="2840"/>
        </w:tabs>
        <w:spacing w:before="115"/>
        <w:ind w:left="0" w:right="117" w:firstLine="0"/>
        <w:jc w:val="left"/>
        <w:rPr>
          <w:b/>
        </w:rPr>
      </w:pPr>
    </w:p>
    <w:p w:rsidR="003A2087" w:rsidRDefault="003A2087" w:rsidP="00605B6A">
      <w:pPr>
        <w:pStyle w:val="GvdeMetni"/>
        <w:tabs>
          <w:tab w:val="left" w:pos="2840"/>
        </w:tabs>
        <w:spacing w:before="115"/>
        <w:ind w:left="0" w:right="117" w:firstLine="0"/>
        <w:jc w:val="left"/>
        <w:rPr>
          <w:b/>
        </w:rPr>
      </w:pPr>
    </w:p>
    <w:p w:rsidR="00FC6778" w:rsidRPr="00496962" w:rsidRDefault="00FC6778" w:rsidP="00FC6778">
      <w:pPr>
        <w:ind w:left="216"/>
        <w:rPr>
          <w:b/>
          <w:sz w:val="18"/>
          <w:szCs w:val="18"/>
        </w:rPr>
      </w:pPr>
    </w:p>
    <w:p w:rsidR="00605B6A" w:rsidRPr="00496962" w:rsidRDefault="00605B6A" w:rsidP="00605B6A">
      <w:pPr>
        <w:jc w:val="center"/>
        <w:rPr>
          <w:b/>
          <w:bCs/>
          <w:color w:val="000000"/>
          <w:sz w:val="18"/>
          <w:szCs w:val="18"/>
        </w:rPr>
      </w:pPr>
      <w:r w:rsidRPr="00496962">
        <w:rPr>
          <w:b/>
          <w:bCs/>
          <w:color w:val="000000"/>
          <w:sz w:val="18"/>
          <w:szCs w:val="18"/>
        </w:rPr>
        <w:t>AKSARAY ÜNİVERSİTESİ</w:t>
      </w:r>
    </w:p>
    <w:p w:rsidR="00605B6A" w:rsidRPr="00496962" w:rsidRDefault="00605B6A" w:rsidP="00605B6A">
      <w:pPr>
        <w:jc w:val="center"/>
        <w:rPr>
          <w:b/>
          <w:bCs/>
          <w:color w:val="000000"/>
          <w:sz w:val="18"/>
          <w:szCs w:val="18"/>
        </w:rPr>
      </w:pPr>
      <w:proofErr w:type="gramStart"/>
      <w:r w:rsidRPr="00496962">
        <w:rPr>
          <w:b/>
          <w:bCs/>
          <w:color w:val="000000"/>
          <w:sz w:val="18"/>
          <w:szCs w:val="18"/>
        </w:rPr>
        <w:t>……</w:t>
      </w:r>
      <w:proofErr w:type="gramEnd"/>
      <w:r w:rsidRPr="00496962">
        <w:rPr>
          <w:b/>
          <w:bCs/>
          <w:color w:val="000000"/>
          <w:sz w:val="18"/>
          <w:szCs w:val="18"/>
        </w:rPr>
        <w:t>FAKÜLTESİ/ENSTİTÜSÜ/MESLEK YÜKSEKOKULU</w:t>
      </w:r>
    </w:p>
    <w:p w:rsidR="00605B6A" w:rsidRPr="00496962" w:rsidRDefault="00605B6A" w:rsidP="00605B6A">
      <w:pPr>
        <w:jc w:val="center"/>
        <w:rPr>
          <w:b/>
          <w:bCs/>
          <w:color w:val="000000"/>
          <w:sz w:val="18"/>
          <w:szCs w:val="18"/>
        </w:rPr>
      </w:pPr>
      <w:proofErr w:type="gramStart"/>
      <w:r w:rsidRPr="00496962">
        <w:rPr>
          <w:b/>
          <w:bCs/>
          <w:color w:val="000000"/>
          <w:sz w:val="18"/>
          <w:szCs w:val="18"/>
        </w:rPr>
        <w:t>…………………….</w:t>
      </w:r>
      <w:proofErr w:type="gramEnd"/>
      <w:r w:rsidRPr="00496962">
        <w:rPr>
          <w:b/>
          <w:bCs/>
          <w:color w:val="000000"/>
          <w:sz w:val="18"/>
          <w:szCs w:val="18"/>
        </w:rPr>
        <w:t xml:space="preserve">BÖLÜMÜ/PROGRAMI </w:t>
      </w:r>
    </w:p>
    <w:p w:rsidR="00605B6A" w:rsidRPr="00496962" w:rsidRDefault="00605B6A" w:rsidP="00605B6A">
      <w:pPr>
        <w:jc w:val="center"/>
        <w:rPr>
          <w:b/>
          <w:bCs/>
          <w:color w:val="000000"/>
          <w:sz w:val="18"/>
          <w:szCs w:val="18"/>
        </w:rPr>
      </w:pPr>
      <w:r w:rsidRPr="00496962">
        <w:rPr>
          <w:b/>
          <w:bCs/>
          <w:color w:val="000000"/>
          <w:sz w:val="18"/>
          <w:szCs w:val="18"/>
        </w:rPr>
        <w:t xml:space="preserve">20…-20… Eğitim Öğretim Yılı </w:t>
      </w:r>
      <w:proofErr w:type="gramStart"/>
      <w:r w:rsidRPr="00496962">
        <w:rPr>
          <w:b/>
          <w:bCs/>
          <w:color w:val="000000"/>
          <w:sz w:val="18"/>
          <w:szCs w:val="18"/>
        </w:rPr>
        <w:t>…….</w:t>
      </w:r>
      <w:proofErr w:type="gramEnd"/>
      <w:r w:rsidRPr="00496962">
        <w:rPr>
          <w:b/>
          <w:bCs/>
          <w:color w:val="000000"/>
          <w:sz w:val="18"/>
          <w:szCs w:val="18"/>
        </w:rPr>
        <w:t xml:space="preserve"> Dönemi </w:t>
      </w:r>
    </w:p>
    <w:p w:rsidR="00605B6A" w:rsidRPr="00496962" w:rsidRDefault="00605B6A" w:rsidP="00605B6A">
      <w:pPr>
        <w:jc w:val="center"/>
        <w:rPr>
          <w:b/>
          <w:bCs/>
          <w:color w:val="000000"/>
          <w:sz w:val="18"/>
          <w:szCs w:val="18"/>
        </w:rPr>
      </w:pPr>
      <w:r w:rsidRPr="00496962">
        <w:rPr>
          <w:b/>
          <w:bCs/>
          <w:color w:val="000000"/>
          <w:sz w:val="18"/>
          <w:szCs w:val="18"/>
        </w:rPr>
        <w:t>Sınav Oranları Bildirim Formu</w:t>
      </w:r>
    </w:p>
    <w:tbl>
      <w:tblPr>
        <w:tblStyle w:val="TabloKlavuzu"/>
        <w:tblW w:w="10343" w:type="dxa"/>
        <w:tblLayout w:type="fixed"/>
        <w:tblLook w:val="04A0" w:firstRow="1" w:lastRow="0" w:firstColumn="1" w:lastColumn="0" w:noHBand="0" w:noVBand="1"/>
      </w:tblPr>
      <w:tblGrid>
        <w:gridCol w:w="1696"/>
        <w:gridCol w:w="284"/>
        <w:gridCol w:w="283"/>
        <w:gridCol w:w="709"/>
        <w:gridCol w:w="992"/>
        <w:gridCol w:w="851"/>
        <w:gridCol w:w="709"/>
        <w:gridCol w:w="708"/>
        <w:gridCol w:w="709"/>
        <w:gridCol w:w="992"/>
        <w:gridCol w:w="709"/>
        <w:gridCol w:w="851"/>
        <w:gridCol w:w="850"/>
      </w:tblGrid>
      <w:tr w:rsidR="00605B6A" w:rsidRPr="00496962" w:rsidTr="008071D9">
        <w:trPr>
          <w:trHeight w:val="405"/>
        </w:trPr>
        <w:tc>
          <w:tcPr>
            <w:tcW w:w="3964" w:type="dxa"/>
            <w:gridSpan w:val="5"/>
            <w:hideMark/>
          </w:tcPr>
          <w:p w:rsidR="00605B6A" w:rsidRPr="00496962" w:rsidRDefault="00605B6A" w:rsidP="002D2DA4">
            <w:pPr>
              <w:jc w:val="both"/>
              <w:rPr>
                <w:b/>
                <w:bCs/>
                <w:color w:val="000000"/>
                <w:sz w:val="18"/>
                <w:szCs w:val="18"/>
              </w:rPr>
            </w:pPr>
            <w:r w:rsidRPr="00496962">
              <w:rPr>
                <w:b/>
                <w:bCs/>
                <w:color w:val="000000"/>
                <w:sz w:val="18"/>
                <w:szCs w:val="18"/>
              </w:rPr>
              <w:t>Dersin</w:t>
            </w:r>
          </w:p>
        </w:tc>
        <w:tc>
          <w:tcPr>
            <w:tcW w:w="5529" w:type="dxa"/>
            <w:gridSpan w:val="7"/>
            <w:hideMark/>
          </w:tcPr>
          <w:p w:rsidR="00605B6A" w:rsidRPr="00496962" w:rsidRDefault="00605B6A" w:rsidP="008605D1">
            <w:pPr>
              <w:jc w:val="center"/>
              <w:rPr>
                <w:b/>
                <w:bCs/>
                <w:color w:val="000000"/>
                <w:sz w:val="18"/>
                <w:szCs w:val="18"/>
              </w:rPr>
            </w:pPr>
            <w:r w:rsidRPr="00496962">
              <w:rPr>
                <w:b/>
                <w:bCs/>
                <w:color w:val="000000"/>
                <w:sz w:val="18"/>
                <w:szCs w:val="18"/>
              </w:rPr>
              <w:t>Ölçme Değerlendirme Türü</w:t>
            </w:r>
            <w:r w:rsidR="00496962">
              <w:rPr>
                <w:b/>
                <w:bCs/>
                <w:color w:val="000000"/>
                <w:sz w:val="18"/>
                <w:szCs w:val="18"/>
              </w:rPr>
              <w:t xml:space="preserve"> </w:t>
            </w:r>
          </w:p>
        </w:tc>
        <w:tc>
          <w:tcPr>
            <w:tcW w:w="850" w:type="dxa"/>
            <w:vMerge w:val="restart"/>
            <w:hideMark/>
          </w:tcPr>
          <w:p w:rsidR="00605B6A" w:rsidRPr="00496962" w:rsidRDefault="00605B6A" w:rsidP="002D2DA4">
            <w:pPr>
              <w:jc w:val="both"/>
              <w:rPr>
                <w:b/>
                <w:bCs/>
                <w:color w:val="000000"/>
                <w:sz w:val="18"/>
                <w:szCs w:val="18"/>
              </w:rPr>
            </w:pPr>
            <w:r w:rsidRPr="00496962">
              <w:rPr>
                <w:b/>
                <w:bCs/>
                <w:color w:val="000000"/>
                <w:sz w:val="18"/>
                <w:szCs w:val="18"/>
              </w:rPr>
              <w:t>Öğretim Elemanı İmza</w:t>
            </w:r>
          </w:p>
          <w:p w:rsidR="00605B6A" w:rsidRPr="00496962" w:rsidRDefault="00605B6A" w:rsidP="002D2DA4">
            <w:pPr>
              <w:jc w:val="both"/>
              <w:rPr>
                <w:b/>
                <w:bCs/>
                <w:color w:val="000000"/>
                <w:sz w:val="18"/>
                <w:szCs w:val="18"/>
              </w:rPr>
            </w:pPr>
          </w:p>
        </w:tc>
      </w:tr>
      <w:tr w:rsidR="008071D9" w:rsidRPr="00496962" w:rsidTr="005B2C4F">
        <w:trPr>
          <w:trHeight w:val="645"/>
        </w:trPr>
        <w:tc>
          <w:tcPr>
            <w:tcW w:w="1696" w:type="dxa"/>
            <w:hideMark/>
          </w:tcPr>
          <w:p w:rsidR="00496962" w:rsidRPr="00496962" w:rsidRDefault="00496962" w:rsidP="002D2DA4">
            <w:pPr>
              <w:jc w:val="both"/>
              <w:rPr>
                <w:b/>
                <w:bCs/>
                <w:color w:val="000000"/>
                <w:sz w:val="18"/>
                <w:szCs w:val="18"/>
              </w:rPr>
            </w:pPr>
            <w:r w:rsidRPr="00496962">
              <w:rPr>
                <w:b/>
                <w:bCs/>
                <w:color w:val="000000"/>
                <w:sz w:val="18"/>
                <w:szCs w:val="18"/>
              </w:rPr>
              <w:t>Adı</w:t>
            </w:r>
          </w:p>
        </w:tc>
        <w:tc>
          <w:tcPr>
            <w:tcW w:w="284" w:type="dxa"/>
            <w:hideMark/>
          </w:tcPr>
          <w:p w:rsidR="00496962" w:rsidRPr="00496962" w:rsidRDefault="00496962" w:rsidP="002D2DA4">
            <w:pPr>
              <w:jc w:val="both"/>
              <w:rPr>
                <w:b/>
                <w:bCs/>
                <w:color w:val="000000"/>
                <w:sz w:val="18"/>
                <w:szCs w:val="18"/>
              </w:rPr>
            </w:pPr>
            <w:r w:rsidRPr="00496962">
              <w:rPr>
                <w:b/>
                <w:bCs/>
                <w:color w:val="000000"/>
                <w:sz w:val="18"/>
                <w:szCs w:val="18"/>
              </w:rPr>
              <w:t>T</w:t>
            </w:r>
          </w:p>
        </w:tc>
        <w:tc>
          <w:tcPr>
            <w:tcW w:w="283" w:type="dxa"/>
            <w:hideMark/>
          </w:tcPr>
          <w:p w:rsidR="00496962" w:rsidRPr="00496962" w:rsidRDefault="00496962" w:rsidP="002D2DA4">
            <w:pPr>
              <w:jc w:val="both"/>
              <w:rPr>
                <w:b/>
                <w:bCs/>
                <w:color w:val="000000"/>
                <w:sz w:val="18"/>
                <w:szCs w:val="18"/>
              </w:rPr>
            </w:pPr>
            <w:r w:rsidRPr="00496962">
              <w:rPr>
                <w:b/>
                <w:bCs/>
                <w:color w:val="000000"/>
                <w:sz w:val="18"/>
                <w:szCs w:val="18"/>
              </w:rPr>
              <w:t>U</w:t>
            </w:r>
          </w:p>
        </w:tc>
        <w:tc>
          <w:tcPr>
            <w:tcW w:w="709" w:type="dxa"/>
            <w:hideMark/>
          </w:tcPr>
          <w:p w:rsidR="00496962" w:rsidRPr="00496962" w:rsidRDefault="00496962" w:rsidP="002D2DA4">
            <w:pPr>
              <w:jc w:val="both"/>
              <w:rPr>
                <w:b/>
                <w:bCs/>
                <w:color w:val="000000"/>
                <w:sz w:val="18"/>
                <w:szCs w:val="18"/>
              </w:rPr>
            </w:pPr>
            <w:r w:rsidRPr="00496962">
              <w:rPr>
                <w:b/>
                <w:bCs/>
                <w:color w:val="000000"/>
                <w:sz w:val="18"/>
                <w:szCs w:val="18"/>
              </w:rPr>
              <w:t>AKTS</w:t>
            </w:r>
          </w:p>
        </w:tc>
        <w:tc>
          <w:tcPr>
            <w:tcW w:w="992" w:type="dxa"/>
            <w:hideMark/>
          </w:tcPr>
          <w:p w:rsidR="00496962" w:rsidRPr="00496962" w:rsidRDefault="00496962" w:rsidP="002D2DA4">
            <w:pPr>
              <w:jc w:val="both"/>
              <w:rPr>
                <w:b/>
                <w:bCs/>
                <w:color w:val="000000"/>
                <w:sz w:val="18"/>
                <w:szCs w:val="18"/>
              </w:rPr>
            </w:pPr>
            <w:r w:rsidRPr="00496962">
              <w:rPr>
                <w:b/>
                <w:bCs/>
                <w:color w:val="000000"/>
                <w:sz w:val="18"/>
                <w:szCs w:val="18"/>
              </w:rPr>
              <w:t>Öğretim Elemanı</w:t>
            </w:r>
          </w:p>
        </w:tc>
        <w:tc>
          <w:tcPr>
            <w:tcW w:w="851" w:type="dxa"/>
            <w:hideMark/>
          </w:tcPr>
          <w:p w:rsidR="00496962" w:rsidRPr="00496962" w:rsidRDefault="00496962" w:rsidP="002D2DA4">
            <w:pPr>
              <w:jc w:val="both"/>
              <w:rPr>
                <w:b/>
                <w:bCs/>
                <w:color w:val="000000"/>
                <w:sz w:val="18"/>
                <w:szCs w:val="18"/>
              </w:rPr>
            </w:pPr>
            <w:r w:rsidRPr="00496962">
              <w:rPr>
                <w:b/>
                <w:bCs/>
                <w:color w:val="000000"/>
                <w:sz w:val="18"/>
                <w:szCs w:val="18"/>
              </w:rPr>
              <w:t>Ara Sınav (Yazılı) %</w:t>
            </w:r>
          </w:p>
        </w:tc>
        <w:tc>
          <w:tcPr>
            <w:tcW w:w="709" w:type="dxa"/>
            <w:hideMark/>
          </w:tcPr>
          <w:p w:rsidR="00496962" w:rsidRDefault="00496962" w:rsidP="00496962">
            <w:pPr>
              <w:jc w:val="both"/>
              <w:rPr>
                <w:b/>
                <w:bCs/>
                <w:color w:val="000000"/>
                <w:sz w:val="18"/>
                <w:szCs w:val="18"/>
              </w:rPr>
            </w:pPr>
            <w:r w:rsidRPr="00496962">
              <w:rPr>
                <w:b/>
                <w:bCs/>
                <w:color w:val="000000"/>
                <w:sz w:val="18"/>
                <w:szCs w:val="18"/>
              </w:rPr>
              <w:t xml:space="preserve">Ödev </w:t>
            </w:r>
          </w:p>
          <w:p w:rsidR="008605D1" w:rsidRPr="00496962" w:rsidRDefault="008605D1" w:rsidP="00496962">
            <w:pPr>
              <w:jc w:val="both"/>
              <w:rPr>
                <w:b/>
                <w:bCs/>
                <w:color w:val="000000"/>
                <w:sz w:val="18"/>
                <w:szCs w:val="18"/>
              </w:rPr>
            </w:pPr>
            <w:r>
              <w:rPr>
                <w:b/>
                <w:bCs/>
                <w:color w:val="000000"/>
                <w:sz w:val="18"/>
                <w:szCs w:val="18"/>
              </w:rPr>
              <w:t>%</w:t>
            </w:r>
          </w:p>
        </w:tc>
        <w:tc>
          <w:tcPr>
            <w:tcW w:w="708" w:type="dxa"/>
            <w:hideMark/>
          </w:tcPr>
          <w:p w:rsidR="00496962" w:rsidRPr="00496962" w:rsidRDefault="00496962" w:rsidP="002D2DA4">
            <w:pPr>
              <w:jc w:val="both"/>
              <w:rPr>
                <w:b/>
                <w:bCs/>
                <w:color w:val="000000"/>
                <w:sz w:val="18"/>
                <w:szCs w:val="18"/>
              </w:rPr>
            </w:pPr>
            <w:r w:rsidRPr="00496962">
              <w:rPr>
                <w:b/>
                <w:bCs/>
                <w:color w:val="000000"/>
                <w:sz w:val="18"/>
                <w:szCs w:val="18"/>
              </w:rPr>
              <w:t>Proje %</w:t>
            </w:r>
          </w:p>
        </w:tc>
        <w:tc>
          <w:tcPr>
            <w:tcW w:w="709" w:type="dxa"/>
            <w:hideMark/>
          </w:tcPr>
          <w:p w:rsidR="00496962" w:rsidRPr="00496962" w:rsidRDefault="00496962" w:rsidP="002D2DA4">
            <w:pPr>
              <w:jc w:val="both"/>
              <w:rPr>
                <w:b/>
                <w:bCs/>
                <w:color w:val="000000"/>
                <w:sz w:val="18"/>
                <w:szCs w:val="18"/>
              </w:rPr>
            </w:pPr>
            <w:r w:rsidRPr="00496962">
              <w:rPr>
                <w:b/>
                <w:bCs/>
                <w:color w:val="000000"/>
                <w:sz w:val="18"/>
                <w:szCs w:val="18"/>
              </w:rPr>
              <w:t>Uygulama %</w:t>
            </w:r>
          </w:p>
        </w:tc>
        <w:tc>
          <w:tcPr>
            <w:tcW w:w="992" w:type="dxa"/>
            <w:hideMark/>
          </w:tcPr>
          <w:p w:rsidR="00496962" w:rsidRPr="00496962" w:rsidRDefault="00496962" w:rsidP="002D2DA4">
            <w:pPr>
              <w:jc w:val="both"/>
              <w:rPr>
                <w:b/>
                <w:bCs/>
                <w:color w:val="000000"/>
                <w:sz w:val="18"/>
                <w:szCs w:val="18"/>
              </w:rPr>
            </w:pPr>
            <w:proofErr w:type="spellStart"/>
            <w:r w:rsidRPr="00496962">
              <w:rPr>
                <w:b/>
                <w:bCs/>
                <w:color w:val="000000"/>
                <w:sz w:val="18"/>
                <w:szCs w:val="18"/>
              </w:rPr>
              <w:t>Portfolyo</w:t>
            </w:r>
            <w:proofErr w:type="spellEnd"/>
            <w:r w:rsidRPr="00496962">
              <w:rPr>
                <w:b/>
                <w:bCs/>
                <w:color w:val="000000"/>
                <w:sz w:val="18"/>
                <w:szCs w:val="18"/>
              </w:rPr>
              <w:t xml:space="preserve"> %</w:t>
            </w:r>
          </w:p>
        </w:tc>
        <w:tc>
          <w:tcPr>
            <w:tcW w:w="709" w:type="dxa"/>
            <w:hideMark/>
          </w:tcPr>
          <w:p w:rsidR="00496962" w:rsidRPr="00496962" w:rsidRDefault="00496962" w:rsidP="002D2DA4">
            <w:pPr>
              <w:jc w:val="both"/>
              <w:rPr>
                <w:b/>
                <w:bCs/>
                <w:color w:val="000000"/>
                <w:sz w:val="18"/>
                <w:szCs w:val="18"/>
              </w:rPr>
            </w:pPr>
            <w:r w:rsidRPr="00496962">
              <w:rPr>
                <w:b/>
                <w:bCs/>
                <w:color w:val="000000"/>
                <w:sz w:val="18"/>
                <w:szCs w:val="18"/>
              </w:rPr>
              <w:t xml:space="preserve">Final </w:t>
            </w:r>
          </w:p>
          <w:p w:rsidR="00496962" w:rsidRPr="00496962" w:rsidRDefault="00496962" w:rsidP="002D2DA4">
            <w:pPr>
              <w:jc w:val="both"/>
              <w:rPr>
                <w:b/>
                <w:bCs/>
                <w:color w:val="000000"/>
                <w:sz w:val="18"/>
                <w:szCs w:val="18"/>
              </w:rPr>
            </w:pPr>
            <w:r w:rsidRPr="00496962">
              <w:rPr>
                <w:b/>
                <w:bCs/>
                <w:color w:val="000000"/>
                <w:sz w:val="18"/>
                <w:szCs w:val="18"/>
              </w:rPr>
              <w:t>%</w:t>
            </w:r>
          </w:p>
        </w:tc>
        <w:tc>
          <w:tcPr>
            <w:tcW w:w="851" w:type="dxa"/>
          </w:tcPr>
          <w:p w:rsidR="00496962" w:rsidRPr="00496962" w:rsidRDefault="00496962">
            <w:pPr>
              <w:rPr>
                <w:b/>
                <w:bCs/>
                <w:color w:val="000000"/>
                <w:sz w:val="18"/>
                <w:szCs w:val="18"/>
              </w:rPr>
            </w:pPr>
          </w:p>
          <w:p w:rsidR="00496962" w:rsidRPr="00496962" w:rsidRDefault="00496962" w:rsidP="002D2DA4">
            <w:pPr>
              <w:jc w:val="both"/>
              <w:rPr>
                <w:b/>
                <w:bCs/>
                <w:color w:val="000000"/>
                <w:sz w:val="18"/>
                <w:szCs w:val="18"/>
              </w:rPr>
            </w:pPr>
            <w:proofErr w:type="gramStart"/>
            <w:r w:rsidRPr="00496962">
              <w:rPr>
                <w:b/>
                <w:bCs/>
                <w:color w:val="000000"/>
                <w:sz w:val="18"/>
                <w:szCs w:val="18"/>
              </w:rPr>
              <w:t>toplam</w:t>
            </w:r>
            <w:proofErr w:type="gramEnd"/>
          </w:p>
        </w:tc>
        <w:tc>
          <w:tcPr>
            <w:tcW w:w="850" w:type="dxa"/>
            <w:vMerge/>
            <w:hideMark/>
          </w:tcPr>
          <w:p w:rsidR="00496962" w:rsidRPr="00496962" w:rsidRDefault="00496962" w:rsidP="002D2DA4">
            <w:pPr>
              <w:jc w:val="both"/>
              <w:rPr>
                <w:b/>
                <w:bCs/>
                <w:color w:val="000000"/>
                <w:sz w:val="18"/>
                <w:szCs w:val="18"/>
              </w:rPr>
            </w:pPr>
          </w:p>
        </w:tc>
      </w:tr>
      <w:tr w:rsidR="008071D9" w:rsidRPr="00496962" w:rsidTr="005B2C4F">
        <w:trPr>
          <w:trHeight w:val="315"/>
        </w:trPr>
        <w:tc>
          <w:tcPr>
            <w:tcW w:w="1696" w:type="dxa"/>
            <w:hideMark/>
          </w:tcPr>
          <w:p w:rsidR="00496962" w:rsidRPr="00496962" w:rsidRDefault="00496962" w:rsidP="002D2DA4">
            <w:pPr>
              <w:jc w:val="both"/>
              <w:rPr>
                <w:bCs/>
                <w:color w:val="000000"/>
                <w:sz w:val="18"/>
                <w:szCs w:val="18"/>
              </w:rPr>
            </w:pPr>
            <w:r w:rsidRPr="00496962">
              <w:rPr>
                <w:bCs/>
                <w:color w:val="000000"/>
                <w:sz w:val="18"/>
                <w:szCs w:val="18"/>
              </w:rPr>
              <w:t>Ders1</w:t>
            </w:r>
          </w:p>
        </w:tc>
        <w:tc>
          <w:tcPr>
            <w:tcW w:w="284"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283"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709"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992"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851"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709"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708"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709"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992" w:type="dxa"/>
            <w:hideMark/>
          </w:tcPr>
          <w:p w:rsidR="00496962" w:rsidRPr="00496962" w:rsidRDefault="00496962" w:rsidP="002D2DA4">
            <w:pPr>
              <w:jc w:val="both"/>
              <w:rPr>
                <w:bCs/>
                <w:color w:val="000000"/>
                <w:sz w:val="18"/>
                <w:szCs w:val="18"/>
              </w:rPr>
            </w:pPr>
            <w:r w:rsidRPr="00496962">
              <w:rPr>
                <w:bCs/>
                <w:color w:val="000000"/>
                <w:sz w:val="18"/>
                <w:szCs w:val="18"/>
              </w:rPr>
              <w:t> </w:t>
            </w:r>
          </w:p>
        </w:tc>
        <w:tc>
          <w:tcPr>
            <w:tcW w:w="709" w:type="dxa"/>
            <w:hideMark/>
          </w:tcPr>
          <w:p w:rsidR="00496962" w:rsidRPr="00496962" w:rsidRDefault="00496962" w:rsidP="002D2DA4">
            <w:pPr>
              <w:jc w:val="both"/>
              <w:rPr>
                <w:bCs/>
                <w:color w:val="000000"/>
                <w:sz w:val="18"/>
                <w:szCs w:val="18"/>
              </w:rPr>
            </w:pPr>
            <w:r w:rsidRPr="00496962">
              <w:rPr>
                <w:bCs/>
                <w:color w:val="000000"/>
                <w:sz w:val="18"/>
                <w:szCs w:val="18"/>
              </w:rPr>
              <w:t> </w:t>
            </w:r>
            <w:r w:rsidR="00E00F41">
              <w:rPr>
                <w:bCs/>
                <w:color w:val="000000"/>
                <w:sz w:val="18"/>
                <w:szCs w:val="18"/>
              </w:rPr>
              <w:t>60</w:t>
            </w:r>
          </w:p>
        </w:tc>
        <w:tc>
          <w:tcPr>
            <w:tcW w:w="851" w:type="dxa"/>
          </w:tcPr>
          <w:p w:rsidR="00496962" w:rsidRPr="00496962" w:rsidRDefault="00E00F41" w:rsidP="00496962">
            <w:pPr>
              <w:jc w:val="both"/>
              <w:rPr>
                <w:bCs/>
                <w:color w:val="000000"/>
                <w:sz w:val="18"/>
                <w:szCs w:val="18"/>
              </w:rPr>
            </w:pPr>
            <w:r>
              <w:rPr>
                <w:bCs/>
                <w:color w:val="000000"/>
                <w:sz w:val="18"/>
                <w:szCs w:val="18"/>
              </w:rPr>
              <w:t>100</w:t>
            </w:r>
          </w:p>
        </w:tc>
        <w:tc>
          <w:tcPr>
            <w:tcW w:w="850" w:type="dxa"/>
            <w:hideMark/>
          </w:tcPr>
          <w:p w:rsidR="00496962" w:rsidRPr="00496962" w:rsidRDefault="00496962" w:rsidP="002D2DA4">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Ders2</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Ders3</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Ders4</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Ders5</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Ders6</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Ders7</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Ders8</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Ders9</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r w:rsidR="00E00F41" w:rsidRPr="00496962" w:rsidTr="005B2C4F">
        <w:trPr>
          <w:trHeight w:val="315"/>
        </w:trPr>
        <w:tc>
          <w:tcPr>
            <w:tcW w:w="1696" w:type="dxa"/>
            <w:hideMark/>
          </w:tcPr>
          <w:p w:rsidR="00E00F41" w:rsidRPr="00496962" w:rsidRDefault="00E00F41" w:rsidP="00E00F41">
            <w:pPr>
              <w:jc w:val="both"/>
              <w:rPr>
                <w:bCs/>
                <w:color w:val="000000"/>
                <w:sz w:val="18"/>
                <w:szCs w:val="18"/>
              </w:rPr>
            </w:pPr>
            <w:r w:rsidRPr="00496962">
              <w:rPr>
                <w:bCs/>
                <w:color w:val="000000"/>
                <w:sz w:val="18"/>
                <w:szCs w:val="18"/>
              </w:rPr>
              <w:t>Ders10</w:t>
            </w:r>
          </w:p>
        </w:tc>
        <w:tc>
          <w:tcPr>
            <w:tcW w:w="284"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283"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851"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8"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992" w:type="dxa"/>
            <w:hideMark/>
          </w:tcPr>
          <w:p w:rsidR="00E00F41" w:rsidRPr="00496962" w:rsidRDefault="00E00F41" w:rsidP="00E00F41">
            <w:pPr>
              <w:jc w:val="both"/>
              <w:rPr>
                <w:bCs/>
                <w:color w:val="000000"/>
                <w:sz w:val="18"/>
                <w:szCs w:val="18"/>
              </w:rPr>
            </w:pPr>
            <w:r w:rsidRPr="00496962">
              <w:rPr>
                <w:bCs/>
                <w:color w:val="000000"/>
                <w:sz w:val="18"/>
                <w:szCs w:val="18"/>
              </w:rPr>
              <w:t> </w:t>
            </w:r>
          </w:p>
        </w:tc>
        <w:tc>
          <w:tcPr>
            <w:tcW w:w="709" w:type="dxa"/>
            <w:hideMark/>
          </w:tcPr>
          <w:p w:rsidR="00E00F41" w:rsidRDefault="00E00F41" w:rsidP="00E00F41">
            <w:r w:rsidRPr="005D1147">
              <w:rPr>
                <w:bCs/>
                <w:color w:val="000000"/>
                <w:sz w:val="18"/>
                <w:szCs w:val="18"/>
              </w:rPr>
              <w:t> 60</w:t>
            </w:r>
          </w:p>
        </w:tc>
        <w:tc>
          <w:tcPr>
            <w:tcW w:w="851" w:type="dxa"/>
          </w:tcPr>
          <w:p w:rsidR="00E00F41" w:rsidRDefault="00E00F41" w:rsidP="00E00F41">
            <w:r w:rsidRPr="00AF0B56">
              <w:rPr>
                <w:bCs/>
                <w:color w:val="000000"/>
                <w:sz w:val="18"/>
                <w:szCs w:val="18"/>
              </w:rPr>
              <w:t>100</w:t>
            </w:r>
          </w:p>
        </w:tc>
        <w:tc>
          <w:tcPr>
            <w:tcW w:w="850" w:type="dxa"/>
            <w:hideMark/>
          </w:tcPr>
          <w:p w:rsidR="00E00F41" w:rsidRPr="00496962" w:rsidRDefault="00E00F41" w:rsidP="00E00F41">
            <w:pPr>
              <w:jc w:val="both"/>
              <w:rPr>
                <w:bCs/>
                <w:color w:val="000000"/>
                <w:sz w:val="18"/>
                <w:szCs w:val="18"/>
              </w:rPr>
            </w:pPr>
            <w:r w:rsidRPr="00496962">
              <w:rPr>
                <w:bCs/>
                <w:color w:val="000000"/>
                <w:sz w:val="18"/>
                <w:szCs w:val="18"/>
              </w:rPr>
              <w:t> </w:t>
            </w:r>
          </w:p>
        </w:tc>
      </w:tr>
    </w:tbl>
    <w:p w:rsidR="00605B6A" w:rsidRPr="00496962" w:rsidRDefault="00605B6A" w:rsidP="00605B6A">
      <w:pPr>
        <w:jc w:val="both"/>
        <w:rPr>
          <w:b/>
          <w:bCs/>
          <w:sz w:val="18"/>
          <w:szCs w:val="18"/>
        </w:rPr>
      </w:pPr>
    </w:p>
    <w:p w:rsidR="00FC6778" w:rsidRPr="00496962" w:rsidRDefault="00605B6A" w:rsidP="00605B6A">
      <w:pPr>
        <w:jc w:val="both"/>
        <w:rPr>
          <w:sz w:val="18"/>
          <w:szCs w:val="18"/>
        </w:rPr>
      </w:pPr>
      <w:r w:rsidRPr="00496962">
        <w:rPr>
          <w:b/>
          <w:bCs/>
          <w:sz w:val="18"/>
          <w:szCs w:val="18"/>
        </w:rPr>
        <w:t>NOT:</w:t>
      </w:r>
      <w:r w:rsidRPr="00496962">
        <w:rPr>
          <w:sz w:val="18"/>
          <w:szCs w:val="18"/>
        </w:rPr>
        <w:t xml:space="preserve"> Ara sınav yapılmayan süreç değerlendirme gerektiren dersler (proje, </w:t>
      </w:r>
      <w:proofErr w:type="gramStart"/>
      <w:r w:rsidRPr="00496962">
        <w:rPr>
          <w:sz w:val="18"/>
          <w:szCs w:val="18"/>
        </w:rPr>
        <w:t>seminer , staj</w:t>
      </w:r>
      <w:proofErr w:type="gramEnd"/>
      <w:r w:rsidRPr="00496962">
        <w:rPr>
          <w:sz w:val="18"/>
          <w:szCs w:val="18"/>
        </w:rPr>
        <w:t xml:space="preserve">, öğretmenlik uygulaması, okul deneyimi </w:t>
      </w:r>
      <w:proofErr w:type="spellStart"/>
      <w:r w:rsidRPr="00496962">
        <w:rPr>
          <w:sz w:val="18"/>
          <w:szCs w:val="18"/>
        </w:rPr>
        <w:t>vb</w:t>
      </w:r>
      <w:proofErr w:type="spellEnd"/>
      <w:r w:rsidRPr="00496962">
        <w:rPr>
          <w:sz w:val="18"/>
          <w:szCs w:val="18"/>
        </w:rPr>
        <w:t>) her bir ders için ara sınav ora</w:t>
      </w:r>
      <w:r w:rsidR="00665275">
        <w:rPr>
          <w:sz w:val="18"/>
          <w:szCs w:val="18"/>
        </w:rPr>
        <w:t>nlarının toplamı % 40 olmalıdır. Ö</w:t>
      </w:r>
      <w:r w:rsidRPr="00496962">
        <w:rPr>
          <w:sz w:val="18"/>
          <w:szCs w:val="18"/>
        </w:rPr>
        <w:t xml:space="preserve">dev, proje uygulama, </w:t>
      </w:r>
      <w:proofErr w:type="spellStart"/>
      <w:r w:rsidRPr="00496962">
        <w:rPr>
          <w:sz w:val="18"/>
          <w:szCs w:val="18"/>
        </w:rPr>
        <w:t>portfolyo</w:t>
      </w:r>
      <w:proofErr w:type="spellEnd"/>
      <w:r w:rsidRPr="00496962">
        <w:rPr>
          <w:sz w:val="18"/>
          <w:szCs w:val="18"/>
        </w:rPr>
        <w:t xml:space="preserve"> </w:t>
      </w:r>
      <w:proofErr w:type="spellStart"/>
      <w:r w:rsidRPr="00496962">
        <w:rPr>
          <w:sz w:val="18"/>
          <w:szCs w:val="18"/>
        </w:rPr>
        <w:t>vb</w:t>
      </w:r>
      <w:proofErr w:type="spellEnd"/>
      <w:r w:rsidRPr="00496962">
        <w:rPr>
          <w:sz w:val="18"/>
          <w:szCs w:val="18"/>
        </w:rPr>
        <w:t xml:space="preserve"> yarıyıl/</w:t>
      </w:r>
      <w:proofErr w:type="spellStart"/>
      <w:r w:rsidRPr="00496962">
        <w:rPr>
          <w:sz w:val="18"/>
          <w:szCs w:val="18"/>
        </w:rPr>
        <w:t>yıliçi</w:t>
      </w:r>
      <w:proofErr w:type="spellEnd"/>
      <w:r w:rsidRPr="00496962">
        <w:rPr>
          <w:sz w:val="18"/>
          <w:szCs w:val="18"/>
        </w:rPr>
        <w:t xml:space="preserve"> çalışmaların </w:t>
      </w:r>
      <w:r w:rsidR="005B2C4F">
        <w:rPr>
          <w:sz w:val="18"/>
          <w:szCs w:val="18"/>
        </w:rPr>
        <w:t>ham başarı notuna katkısı</w:t>
      </w:r>
      <w:r w:rsidR="009937C0">
        <w:rPr>
          <w:sz w:val="18"/>
          <w:szCs w:val="18"/>
        </w:rPr>
        <w:t xml:space="preserve"> </w:t>
      </w:r>
      <w:r w:rsidR="00665275">
        <w:rPr>
          <w:sz w:val="18"/>
          <w:szCs w:val="18"/>
        </w:rPr>
        <w:t>(</w:t>
      </w:r>
      <w:r w:rsidR="00665275" w:rsidRPr="00665275">
        <w:rPr>
          <w:sz w:val="18"/>
          <w:szCs w:val="18"/>
        </w:rPr>
        <w:t>vizenin % 40’ı Finalin % 60’ının toplamı)</w:t>
      </w:r>
      <w:r w:rsidR="00665275">
        <w:t xml:space="preserve"> </w:t>
      </w:r>
      <w:r w:rsidR="00665275" w:rsidRPr="00601734">
        <w:t xml:space="preserve"> </w:t>
      </w:r>
      <w:r w:rsidR="00665275">
        <w:rPr>
          <w:sz w:val="18"/>
          <w:szCs w:val="18"/>
        </w:rPr>
        <w:t xml:space="preserve"> </w:t>
      </w:r>
      <w:r w:rsidR="005B2C4F">
        <w:rPr>
          <w:sz w:val="18"/>
          <w:szCs w:val="18"/>
        </w:rPr>
        <w:t xml:space="preserve"> % 40’lık vize içerisinde yer al</w:t>
      </w:r>
      <w:r w:rsidR="008605D1">
        <w:rPr>
          <w:sz w:val="18"/>
          <w:szCs w:val="18"/>
        </w:rPr>
        <w:t>ması şartıyla  % 10’dan az  % 15</w:t>
      </w:r>
      <w:r w:rsidR="005B2C4F">
        <w:rPr>
          <w:sz w:val="18"/>
          <w:szCs w:val="18"/>
        </w:rPr>
        <w:t xml:space="preserve">’den fazla </w:t>
      </w:r>
      <w:proofErr w:type="gramStart"/>
      <w:r w:rsidR="005B2C4F">
        <w:rPr>
          <w:sz w:val="18"/>
          <w:szCs w:val="18"/>
        </w:rPr>
        <w:t xml:space="preserve">olamaz  </w:t>
      </w:r>
      <w:r w:rsidRPr="00496962">
        <w:rPr>
          <w:sz w:val="18"/>
          <w:szCs w:val="18"/>
        </w:rPr>
        <w:t>.</w:t>
      </w:r>
      <w:proofErr w:type="gramEnd"/>
      <w:r w:rsidRPr="00496962">
        <w:rPr>
          <w:sz w:val="18"/>
          <w:szCs w:val="18"/>
        </w:rPr>
        <w:t xml:space="preserve"> Tabloya sığmayan dersleri eklemek için tabloya satır eklenebilir. </w:t>
      </w:r>
    </w:p>
    <w:p w:rsidR="00FC6778" w:rsidRPr="00496962" w:rsidRDefault="00FC6778" w:rsidP="00605B6A">
      <w:pPr>
        <w:pStyle w:val="GvdeMetni"/>
        <w:tabs>
          <w:tab w:val="left" w:pos="2840"/>
        </w:tabs>
        <w:spacing w:before="115"/>
        <w:ind w:left="0" w:right="117" w:firstLine="0"/>
        <w:jc w:val="left"/>
        <w:rPr>
          <w:b/>
          <w:sz w:val="18"/>
          <w:szCs w:val="18"/>
        </w:rPr>
      </w:pPr>
    </w:p>
    <w:p w:rsidR="00FC6778" w:rsidRDefault="00FC6778" w:rsidP="00FC6778">
      <w:pPr>
        <w:pStyle w:val="GvdeMetni"/>
        <w:tabs>
          <w:tab w:val="left" w:pos="2840"/>
        </w:tabs>
        <w:spacing w:before="115"/>
        <w:ind w:right="117"/>
        <w:jc w:val="left"/>
        <w:rPr>
          <w:b/>
        </w:rPr>
      </w:pPr>
    </w:p>
    <w:p w:rsidR="00FC6778" w:rsidRDefault="00FC6778" w:rsidP="00FC6778">
      <w:pPr>
        <w:pStyle w:val="GvdeMetni"/>
        <w:tabs>
          <w:tab w:val="left" w:pos="2840"/>
        </w:tabs>
        <w:spacing w:before="115"/>
        <w:ind w:right="117"/>
        <w:jc w:val="left"/>
        <w:rPr>
          <w:b/>
        </w:rPr>
      </w:pPr>
    </w:p>
    <w:p w:rsidR="00563054" w:rsidRDefault="00563054"/>
    <w:sectPr w:rsidR="00563054">
      <w:pgSz w:w="11910" w:h="16840"/>
      <w:pgMar w:top="1320" w:right="130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91F4C"/>
    <w:multiLevelType w:val="hybridMultilevel"/>
    <w:tmpl w:val="CD3AD63C"/>
    <w:lvl w:ilvl="0" w:tplc="570CC792">
      <w:start w:val="1"/>
      <w:numFmt w:val="lowerLetter"/>
      <w:lvlText w:val="%1)"/>
      <w:lvlJc w:val="left"/>
      <w:pPr>
        <w:ind w:left="216" w:hanging="391"/>
      </w:pPr>
      <w:rPr>
        <w:rFonts w:ascii="Times New Roman" w:eastAsia="Times New Roman" w:hAnsi="Times New Roman" w:cs="Times New Roman" w:hint="default"/>
        <w:b w:val="0"/>
        <w:bCs w:val="0"/>
        <w:i w:val="0"/>
        <w:iCs w:val="0"/>
        <w:spacing w:val="-1"/>
        <w:w w:val="100"/>
        <w:sz w:val="24"/>
        <w:szCs w:val="24"/>
        <w:lang w:val="tr-TR" w:eastAsia="en-US" w:bidi="ar-SA"/>
      </w:rPr>
    </w:lvl>
    <w:lvl w:ilvl="1" w:tplc="C54C825A">
      <w:numFmt w:val="bullet"/>
      <w:lvlText w:val="•"/>
      <w:lvlJc w:val="left"/>
      <w:pPr>
        <w:ind w:left="1138" w:hanging="391"/>
      </w:pPr>
      <w:rPr>
        <w:rFonts w:hint="default"/>
        <w:lang w:val="tr-TR" w:eastAsia="en-US" w:bidi="ar-SA"/>
      </w:rPr>
    </w:lvl>
    <w:lvl w:ilvl="2" w:tplc="51325BDC">
      <w:numFmt w:val="bullet"/>
      <w:lvlText w:val="•"/>
      <w:lvlJc w:val="left"/>
      <w:pPr>
        <w:ind w:left="2057" w:hanging="391"/>
      </w:pPr>
      <w:rPr>
        <w:rFonts w:hint="default"/>
        <w:lang w:val="tr-TR" w:eastAsia="en-US" w:bidi="ar-SA"/>
      </w:rPr>
    </w:lvl>
    <w:lvl w:ilvl="3" w:tplc="9F22500C">
      <w:numFmt w:val="bullet"/>
      <w:lvlText w:val="•"/>
      <w:lvlJc w:val="left"/>
      <w:pPr>
        <w:ind w:left="2975" w:hanging="391"/>
      </w:pPr>
      <w:rPr>
        <w:rFonts w:hint="default"/>
        <w:lang w:val="tr-TR" w:eastAsia="en-US" w:bidi="ar-SA"/>
      </w:rPr>
    </w:lvl>
    <w:lvl w:ilvl="4" w:tplc="44C0F75A">
      <w:numFmt w:val="bullet"/>
      <w:lvlText w:val="•"/>
      <w:lvlJc w:val="left"/>
      <w:pPr>
        <w:ind w:left="3894" w:hanging="391"/>
      </w:pPr>
      <w:rPr>
        <w:rFonts w:hint="default"/>
        <w:lang w:val="tr-TR" w:eastAsia="en-US" w:bidi="ar-SA"/>
      </w:rPr>
    </w:lvl>
    <w:lvl w:ilvl="5" w:tplc="BC3CEC62">
      <w:numFmt w:val="bullet"/>
      <w:lvlText w:val="•"/>
      <w:lvlJc w:val="left"/>
      <w:pPr>
        <w:ind w:left="4813" w:hanging="391"/>
      </w:pPr>
      <w:rPr>
        <w:rFonts w:hint="default"/>
        <w:lang w:val="tr-TR" w:eastAsia="en-US" w:bidi="ar-SA"/>
      </w:rPr>
    </w:lvl>
    <w:lvl w:ilvl="6" w:tplc="FC32D27E">
      <w:numFmt w:val="bullet"/>
      <w:lvlText w:val="•"/>
      <w:lvlJc w:val="left"/>
      <w:pPr>
        <w:ind w:left="5731" w:hanging="391"/>
      </w:pPr>
      <w:rPr>
        <w:rFonts w:hint="default"/>
        <w:lang w:val="tr-TR" w:eastAsia="en-US" w:bidi="ar-SA"/>
      </w:rPr>
    </w:lvl>
    <w:lvl w:ilvl="7" w:tplc="C166E9A0">
      <w:numFmt w:val="bullet"/>
      <w:lvlText w:val="•"/>
      <w:lvlJc w:val="left"/>
      <w:pPr>
        <w:ind w:left="6650" w:hanging="391"/>
      </w:pPr>
      <w:rPr>
        <w:rFonts w:hint="default"/>
        <w:lang w:val="tr-TR" w:eastAsia="en-US" w:bidi="ar-SA"/>
      </w:rPr>
    </w:lvl>
    <w:lvl w:ilvl="8" w:tplc="51EAFE02">
      <w:numFmt w:val="bullet"/>
      <w:lvlText w:val="•"/>
      <w:lvlJc w:val="left"/>
      <w:pPr>
        <w:ind w:left="7569" w:hanging="391"/>
      </w:pPr>
      <w:rPr>
        <w:rFonts w:hint="default"/>
        <w:lang w:val="tr-TR" w:eastAsia="en-US" w:bidi="ar-SA"/>
      </w:rPr>
    </w:lvl>
  </w:abstractNum>
  <w:abstractNum w:abstractNumId="1" w15:restartNumberingAfterBreak="0">
    <w:nsid w:val="78B51871"/>
    <w:multiLevelType w:val="hybridMultilevel"/>
    <w:tmpl w:val="DDF6EAEC"/>
    <w:lvl w:ilvl="0" w:tplc="30045A5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6B3"/>
    <w:rsid w:val="00015725"/>
    <w:rsid w:val="00024024"/>
    <w:rsid w:val="000B3F33"/>
    <w:rsid w:val="000D4A37"/>
    <w:rsid w:val="001B4ABD"/>
    <w:rsid w:val="001E2079"/>
    <w:rsid w:val="002842B2"/>
    <w:rsid w:val="00290F33"/>
    <w:rsid w:val="00333DF2"/>
    <w:rsid w:val="003A2087"/>
    <w:rsid w:val="003E1532"/>
    <w:rsid w:val="00496962"/>
    <w:rsid w:val="005031F2"/>
    <w:rsid w:val="00563054"/>
    <w:rsid w:val="0059238A"/>
    <w:rsid w:val="005B2C4F"/>
    <w:rsid w:val="005E5835"/>
    <w:rsid w:val="00605B6A"/>
    <w:rsid w:val="00623BA3"/>
    <w:rsid w:val="00665275"/>
    <w:rsid w:val="006A5E41"/>
    <w:rsid w:val="006B6E2E"/>
    <w:rsid w:val="0075048B"/>
    <w:rsid w:val="00775FF6"/>
    <w:rsid w:val="007A0AC0"/>
    <w:rsid w:val="007E07D1"/>
    <w:rsid w:val="008071D9"/>
    <w:rsid w:val="008605D1"/>
    <w:rsid w:val="008A35D0"/>
    <w:rsid w:val="00903E6A"/>
    <w:rsid w:val="00957F79"/>
    <w:rsid w:val="009937C0"/>
    <w:rsid w:val="009D3F7F"/>
    <w:rsid w:val="009F4B6E"/>
    <w:rsid w:val="00A03E9B"/>
    <w:rsid w:val="00A42457"/>
    <w:rsid w:val="00B7711D"/>
    <w:rsid w:val="00B80433"/>
    <w:rsid w:val="00BE4DC2"/>
    <w:rsid w:val="00C26D23"/>
    <w:rsid w:val="00C428C9"/>
    <w:rsid w:val="00CE777A"/>
    <w:rsid w:val="00D00C1C"/>
    <w:rsid w:val="00D93B43"/>
    <w:rsid w:val="00DD4913"/>
    <w:rsid w:val="00DF26B3"/>
    <w:rsid w:val="00DF4450"/>
    <w:rsid w:val="00E00F41"/>
    <w:rsid w:val="00E155D4"/>
    <w:rsid w:val="00E52AF9"/>
    <w:rsid w:val="00FC67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DC8375-A35A-4588-8B79-F53CDEBA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C6778"/>
    <w:rPr>
      <w:rFonts w:ascii="Times New Roman" w:eastAsia="Times New Roman" w:hAnsi="Times New Roman" w:cs="Times New Roman"/>
      <w:lang w:val="tr-TR"/>
    </w:rPr>
  </w:style>
  <w:style w:type="paragraph" w:styleId="Balk1">
    <w:name w:val="heading 1"/>
    <w:basedOn w:val="Normal"/>
    <w:uiPriority w:val="1"/>
    <w:qFormat/>
    <w:pPr>
      <w:spacing w:before="120"/>
      <w:ind w:left="924"/>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20"/>
      <w:ind w:left="216" w:firstLine="707"/>
      <w:jc w:val="both"/>
    </w:pPr>
    <w:rPr>
      <w:sz w:val="24"/>
      <w:szCs w:val="24"/>
    </w:rPr>
  </w:style>
  <w:style w:type="paragraph" w:styleId="ListeParagraf">
    <w:name w:val="List Paragraph"/>
    <w:basedOn w:val="Normal"/>
    <w:uiPriority w:val="1"/>
    <w:qFormat/>
    <w:pPr>
      <w:spacing w:before="120"/>
      <w:ind w:left="216" w:firstLine="707"/>
    </w:pPr>
  </w:style>
  <w:style w:type="paragraph" w:customStyle="1" w:styleId="TableParagraph">
    <w:name w:val="Table Paragraph"/>
    <w:basedOn w:val="Normal"/>
    <w:uiPriority w:val="1"/>
    <w:qFormat/>
    <w:pPr>
      <w:spacing w:before="108"/>
      <w:ind w:left="107"/>
    </w:pPr>
  </w:style>
  <w:style w:type="table" w:styleId="TabloKlavuzu">
    <w:name w:val="Table Grid"/>
    <w:basedOn w:val="NormalTablo"/>
    <w:uiPriority w:val="59"/>
    <w:qFormat/>
    <w:rsid w:val="00C428C9"/>
    <w:pPr>
      <w:widowControl/>
      <w:autoSpaceDE/>
      <w:autoSpaceDN/>
    </w:pPr>
    <w:rPr>
      <w:rFonts w:ascii="Century Gothic" w:eastAsia="Century Gothic" w:hAnsi="Century Gothic"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33DF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3DF2"/>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5178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hesabı</dc:creator>
  <cp:lastModifiedBy>Windows Kullanıcısı</cp:lastModifiedBy>
  <cp:revision>2</cp:revision>
  <cp:lastPrinted>2025-05-29T10:44:00Z</cp:lastPrinted>
  <dcterms:created xsi:type="dcterms:W3CDTF">2025-05-31T11:53:00Z</dcterms:created>
  <dcterms:modified xsi:type="dcterms:W3CDTF">2025-05-31T11:53:00Z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2023-10-27T00:00:00Z</vt:filetime>
  </property>
  <property fmtid="{D5CDD505-2E9C-101B-9397-08002B2CF9AE}" pid="3" name="Creator">
    <vt:lpwstr>Microsoft® Office Word 2007</vt:lpwstr>
  </property>
  <property fmtid="{D5CDD505-2E9C-101B-9397-08002B2CF9AE}" pid="4" name="LastSaved">
    <vt:filetime>2024-07-30T00:00:00Z</vt:filetime>
  </property>
  <property fmtid="{D5CDD505-2E9C-101B-9397-08002B2CF9AE}" pid="5" name="Producer">
    <vt:lpwstr>3-Heights(TM) PDF Security Shell 4.8.25.2 (http://www.pdf-tools.com)</vt:lpwstr>
  </property>
</Properties>
</file>